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AA21" w14:textId="70BC7471" w:rsidR="00F44AD5" w:rsidRPr="00A45F01" w:rsidRDefault="00272772" w:rsidP="008060FD">
      <w:pPr>
        <w:pStyle w:val="Prrafodelista"/>
        <w:numPr>
          <w:ilvl w:val="0"/>
          <w:numId w:val="6"/>
        </w:numPr>
        <w:ind w:left="709" w:right="567" w:firstLine="0"/>
        <w:jc w:val="both"/>
        <w:rPr>
          <w:rFonts w:cs="Arial"/>
          <w:b/>
          <w:szCs w:val="20"/>
        </w:rPr>
      </w:pPr>
      <w:r w:rsidRPr="00A45F01">
        <w:rPr>
          <w:rFonts w:cs="Arial"/>
          <w:b/>
          <w:noProof/>
          <w:szCs w:val="20"/>
          <w:lang w:val="es-CO"/>
        </w:rPr>
        <mc:AlternateContent>
          <mc:Choice Requires="wps">
            <w:drawing>
              <wp:anchor distT="0" distB="0" distL="114300" distR="114300" simplePos="0" relativeHeight="251657216" behindDoc="0" locked="0" layoutInCell="1" allowOverlap="1" wp14:anchorId="5DBA5973" wp14:editId="5106745B">
                <wp:simplePos x="0" y="0"/>
                <wp:positionH relativeFrom="column">
                  <wp:posOffset>405765</wp:posOffset>
                </wp:positionH>
                <wp:positionV relativeFrom="paragraph">
                  <wp:posOffset>9530715</wp:posOffset>
                </wp:positionV>
                <wp:extent cx="6682740" cy="989965"/>
                <wp:effectExtent l="0"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77C563F1"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DB03D2">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Pr>
                                          <w:noProof/>
                                          <w:lang w:val="es-ES"/>
                                        </w:rPr>
                                        <w:t>4</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A5973"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X3wEAAKEDAAAOAAAAZHJzL2Uyb0RvYy54bWysU8Fu2zAMvQ/YPwi6L06CNE2MOEXXosOA&#10;bh3Q7QNkWYqN2aJGKrGzrx8lp2m23YZdBImkH997pDc3Q9eKg0FqwBVyNplKYZyGqnG7Qn77+vBu&#10;JQUF5SrVgjOFPBqSN9u3bza9z80camgrg4JBHOW9L2Qdgs+zjHRtOkUT8MZx0gJ2KvATd1mFqmf0&#10;rs3m0+ky6wErj6ANEUfvx6TcJnxrjQ5P1pIJoi0kcwvpxHSW8cy2G5XvUPm60Sca6h9YdKpx3PQM&#10;da+CEnts/oLqGo1AYMNEQ5eBtY02SQOrmU3/UPNcK2+SFjaH/Nkm+n+w+vPh2X9BEYb3MPAAkwjy&#10;j6C/k3BwVyu3M7eI0NdGVdx4Fi3Lek/56dNoNeUUQcr+E1Q8ZLUPkIAGi110hXUKRucBHM+mmyEI&#10;zcHlcjW/XnBKc269Wq+XV6mFyl++9kjhg4FOxEshkYea0NXhkUJko/KXktjMwUPTtmmwrfstwIUx&#10;kthHwiP1MJQDV0cVJVRH1oEw7gnvNV9qwJ9S9LwjhaQfe4VGivajYy/Ws0UkHtJjcXU95wdeZsrL&#10;jHKaoQoZpBivd2FcxL3HZldzp9F9B7fsn22StFdWJ968B0nxaWfjol2+U9Xrn7X9BQAA//8DAFBL&#10;AwQUAAYACAAAACEA5wX63d8AAAANAQAADwAAAGRycy9kb3ducmV2LnhtbEyPzU7DMBCE70i8g7VI&#10;3KgdSqw2xKkQiCuI8iNxc+NtEhGvo9htwtuzPdHb7M5o9ttyM/teHHGMXSAD2UKBQKqD66gx8PH+&#10;fLMCEZMlZ/tAaOAXI2yqy4vSFi5M9IbHbWoEl1AsrIE2paGQMtYtehsXYUBibx9GbxOPYyPdaCcu&#10;9728VUpLbzviC60d8LHF+md78AY+X/bfX3fqtXny+TCFWUnya2nM9dX8cA8i4Zz+w3DCZ3SomGkX&#10;DuSi6A3o5ZqTvM+VYnVKZJlegtix0rlegaxKef5F9QcAAP//AwBQSwECLQAUAAYACAAAACEAtoM4&#10;kv4AAADhAQAAEwAAAAAAAAAAAAAAAAAAAAAAW0NvbnRlbnRfVHlwZXNdLnhtbFBLAQItABQABgAI&#10;AAAAIQA4/SH/1gAAAJQBAAALAAAAAAAAAAAAAAAAAC8BAABfcmVscy8ucmVsc1BLAQItABQABgAI&#10;AAAAIQCZy+FX3wEAAKEDAAAOAAAAAAAAAAAAAAAAAC4CAABkcnMvZTJvRG9jLnhtbFBLAQItABQA&#10;BgAIAAAAIQDnBfrd3wAAAA0BAAAPAAAAAAAAAAAAAAAAADkEAABkcnMvZG93bnJldi54bWxQSwUG&#10;AAAAAAQABADzAAAARQU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77C563F1"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DB03D2">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Pr>
                                    <w:noProof/>
                                    <w:lang w:val="es-ES"/>
                                  </w:rPr>
                                  <w:t>4</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v:textbox>
              </v:shape>
            </w:pict>
          </mc:Fallback>
        </mc:AlternateContent>
      </w:r>
      <w:r w:rsidR="001D5131" w:rsidRPr="00A45F01">
        <w:rPr>
          <w:rFonts w:cs="Arial"/>
          <w:b/>
          <w:szCs w:val="20"/>
        </w:rPr>
        <w:t>PRODUCT OVERVIEW</w:t>
      </w:r>
    </w:p>
    <w:p w14:paraId="1CA95C4D" w14:textId="77777777" w:rsidR="004C7E4F" w:rsidRPr="00A45F01" w:rsidRDefault="004C7E4F" w:rsidP="008060FD">
      <w:pPr>
        <w:ind w:left="709" w:right="567"/>
        <w:jc w:val="both"/>
        <w:rPr>
          <w:rFonts w:cs="Arial"/>
          <w:szCs w:val="20"/>
        </w:rPr>
      </w:pPr>
    </w:p>
    <w:p w14:paraId="2846C52C" w14:textId="79C068AA" w:rsidR="004C7E4F" w:rsidRPr="00EB34DC" w:rsidRDefault="001D5131" w:rsidP="008060FD">
      <w:pPr>
        <w:ind w:left="709" w:right="567"/>
        <w:jc w:val="both"/>
        <w:rPr>
          <w:rFonts w:cs="Arial"/>
          <w:szCs w:val="20"/>
          <w:lang w:val="en-US"/>
        </w:rPr>
      </w:pPr>
      <w:r w:rsidRPr="00EB34DC">
        <w:rPr>
          <w:rFonts w:cs="Arial"/>
          <w:szCs w:val="20"/>
          <w:lang w:val="en-US"/>
        </w:rPr>
        <w:t>Low viscosity photopolymerizable resin suitable for printing castable parts with excellent precision and definition, faithful to digital design. The product has a translucent dark red color, which allows for optimal contrast between the print and the working model. Its clean calcination allows its application in metal casting processes and injection of ceramic dental parts without surface defects. This product is compatible with DLP stereolithography printers with wavelengths of 385 and 405 nm and 405 nm monochromatic light LCD stereolithography.</w:t>
      </w:r>
    </w:p>
    <w:p w14:paraId="3E070299" w14:textId="77777777" w:rsidR="004C7E4F" w:rsidRDefault="004C7E4F" w:rsidP="008060FD">
      <w:pPr>
        <w:ind w:left="709" w:right="567"/>
        <w:jc w:val="both"/>
        <w:rPr>
          <w:rFonts w:cs="Arial"/>
          <w:szCs w:val="20"/>
          <w:lang w:val="en-US"/>
        </w:rPr>
      </w:pPr>
    </w:p>
    <w:p w14:paraId="05097BB0" w14:textId="77777777" w:rsidR="0017393F" w:rsidRPr="00EB34DC" w:rsidRDefault="0017393F" w:rsidP="008060FD">
      <w:pPr>
        <w:ind w:left="709" w:right="567"/>
        <w:jc w:val="both"/>
        <w:rPr>
          <w:rFonts w:cs="Arial"/>
          <w:szCs w:val="20"/>
          <w:lang w:val="en-US"/>
        </w:rPr>
      </w:pPr>
    </w:p>
    <w:p w14:paraId="2DFB8AB7" w14:textId="72E744C6" w:rsidR="004C7E4F" w:rsidRPr="00A45F01" w:rsidRDefault="001D5131" w:rsidP="008060FD">
      <w:pPr>
        <w:pStyle w:val="Prrafodelista"/>
        <w:numPr>
          <w:ilvl w:val="0"/>
          <w:numId w:val="6"/>
        </w:numPr>
        <w:ind w:left="709" w:right="567" w:firstLine="0"/>
        <w:jc w:val="both"/>
        <w:rPr>
          <w:rFonts w:cs="Arial"/>
          <w:b/>
          <w:szCs w:val="20"/>
        </w:rPr>
      </w:pPr>
      <w:r w:rsidRPr="00A45F01">
        <w:rPr>
          <w:rFonts w:cs="Arial"/>
          <w:b/>
          <w:szCs w:val="20"/>
        </w:rPr>
        <w:t>COMPOSITION</w:t>
      </w:r>
    </w:p>
    <w:p w14:paraId="26054DDF" w14:textId="77777777" w:rsidR="004C7E4F" w:rsidRPr="00A45F01" w:rsidRDefault="004C7E4F" w:rsidP="008060FD">
      <w:pPr>
        <w:ind w:left="709" w:right="567"/>
        <w:jc w:val="both"/>
        <w:rPr>
          <w:rFonts w:cs="Arial"/>
          <w:szCs w:val="20"/>
        </w:rPr>
      </w:pPr>
    </w:p>
    <w:p w14:paraId="09277F3F" w14:textId="4C21B323" w:rsidR="00AC030C" w:rsidRPr="00A45F01" w:rsidRDefault="001D5131" w:rsidP="008060FD">
      <w:pPr>
        <w:pStyle w:val="Prrafodelista"/>
        <w:numPr>
          <w:ilvl w:val="0"/>
          <w:numId w:val="7"/>
        </w:numPr>
        <w:ind w:left="1276" w:right="567" w:hanging="425"/>
        <w:jc w:val="both"/>
        <w:textAlignment w:val="auto"/>
        <w:rPr>
          <w:rFonts w:cs="Arial"/>
          <w:szCs w:val="20"/>
        </w:rPr>
      </w:pPr>
      <w:r w:rsidRPr="00A45F01">
        <w:rPr>
          <w:rFonts w:cs="Arial"/>
          <w:szCs w:val="20"/>
        </w:rPr>
        <w:t>Acrylic monomers.</w:t>
      </w:r>
    </w:p>
    <w:p w14:paraId="4B494BB5" w14:textId="48305C11" w:rsidR="00AC030C" w:rsidRPr="00A45F01" w:rsidRDefault="001D5131" w:rsidP="008060FD">
      <w:pPr>
        <w:pStyle w:val="Prrafodelista"/>
        <w:numPr>
          <w:ilvl w:val="0"/>
          <w:numId w:val="7"/>
        </w:numPr>
        <w:ind w:left="1276" w:right="567" w:hanging="425"/>
        <w:jc w:val="both"/>
        <w:textAlignment w:val="auto"/>
        <w:rPr>
          <w:rFonts w:cs="Arial"/>
          <w:szCs w:val="20"/>
        </w:rPr>
      </w:pPr>
      <w:r w:rsidRPr="00A45F01">
        <w:rPr>
          <w:rFonts w:cs="Arial"/>
          <w:szCs w:val="20"/>
        </w:rPr>
        <w:t>Polymerization initiator.</w:t>
      </w:r>
    </w:p>
    <w:p w14:paraId="55EA44F5" w14:textId="37013B9B" w:rsidR="00AC030C" w:rsidRPr="00A45F01" w:rsidRDefault="001D5131" w:rsidP="008060FD">
      <w:pPr>
        <w:pStyle w:val="Prrafodelista"/>
        <w:numPr>
          <w:ilvl w:val="0"/>
          <w:numId w:val="7"/>
        </w:numPr>
        <w:ind w:left="1276" w:right="567" w:hanging="425"/>
        <w:jc w:val="both"/>
        <w:textAlignment w:val="auto"/>
        <w:rPr>
          <w:rFonts w:cs="Arial"/>
          <w:szCs w:val="20"/>
        </w:rPr>
      </w:pPr>
      <w:r w:rsidRPr="00A45F01">
        <w:rPr>
          <w:rFonts w:cs="Arial"/>
          <w:szCs w:val="20"/>
        </w:rPr>
        <w:t>Pigments.</w:t>
      </w:r>
    </w:p>
    <w:p w14:paraId="3489311D" w14:textId="77777777" w:rsidR="004C7E4F" w:rsidRPr="00A45F01" w:rsidRDefault="004C7E4F" w:rsidP="008060FD">
      <w:pPr>
        <w:ind w:left="709" w:right="567"/>
        <w:jc w:val="both"/>
        <w:rPr>
          <w:rFonts w:cs="Arial"/>
          <w:szCs w:val="20"/>
        </w:rPr>
      </w:pPr>
    </w:p>
    <w:p w14:paraId="0E2DFBDB" w14:textId="77777777" w:rsidR="004C7E4F" w:rsidRPr="00A45F01" w:rsidRDefault="004C7E4F" w:rsidP="008060FD">
      <w:pPr>
        <w:ind w:left="709" w:right="567"/>
        <w:jc w:val="both"/>
        <w:rPr>
          <w:rFonts w:cs="Arial"/>
          <w:szCs w:val="20"/>
        </w:rPr>
      </w:pPr>
    </w:p>
    <w:p w14:paraId="1523BDA1" w14:textId="41F5886C" w:rsidR="004C7E4F" w:rsidRPr="00A45F01" w:rsidRDefault="004C7E4F" w:rsidP="008060FD">
      <w:pPr>
        <w:pStyle w:val="Prrafodelista"/>
        <w:numPr>
          <w:ilvl w:val="0"/>
          <w:numId w:val="6"/>
        </w:numPr>
        <w:ind w:left="709" w:right="567" w:firstLine="0"/>
        <w:jc w:val="both"/>
        <w:rPr>
          <w:rFonts w:cs="Arial"/>
          <w:b/>
          <w:szCs w:val="20"/>
        </w:rPr>
      </w:pPr>
      <w:r w:rsidRPr="00A45F01">
        <w:rPr>
          <w:rFonts w:cs="Arial"/>
          <w:b/>
          <w:szCs w:val="20"/>
        </w:rPr>
        <w:t>PRO</w:t>
      </w:r>
      <w:r w:rsidR="001D5131" w:rsidRPr="00A45F01">
        <w:rPr>
          <w:rFonts w:cs="Arial"/>
          <w:b/>
          <w:szCs w:val="20"/>
        </w:rPr>
        <w:t>DUCT PROPERTIES</w:t>
      </w:r>
    </w:p>
    <w:p w14:paraId="172E7E64" w14:textId="77777777" w:rsidR="004C7E4F" w:rsidRPr="00A45F01" w:rsidRDefault="004C7E4F" w:rsidP="008060FD">
      <w:pPr>
        <w:ind w:left="709" w:right="567"/>
        <w:jc w:val="both"/>
        <w:rPr>
          <w:rFonts w:cs="Arial"/>
          <w:szCs w:val="20"/>
        </w:rPr>
      </w:pPr>
    </w:p>
    <w:p w14:paraId="67969F24" w14:textId="77777777" w:rsidR="001D5131" w:rsidRPr="00EB34DC" w:rsidRDefault="001D5131" w:rsidP="008060FD">
      <w:pPr>
        <w:pStyle w:val="Prrafodelista"/>
        <w:numPr>
          <w:ilvl w:val="0"/>
          <w:numId w:val="8"/>
        </w:numPr>
        <w:ind w:left="1276" w:right="567" w:hanging="425"/>
        <w:jc w:val="both"/>
        <w:textAlignment w:val="auto"/>
        <w:rPr>
          <w:rFonts w:cs="Arial"/>
          <w:szCs w:val="20"/>
          <w:lang w:val="en-US"/>
        </w:rPr>
      </w:pPr>
      <w:r w:rsidRPr="00EB34DC">
        <w:rPr>
          <w:rFonts w:cs="Arial"/>
          <w:szCs w:val="20"/>
          <w:lang w:val="en-US"/>
        </w:rPr>
        <w:t xml:space="preserve">Excellent precision and detail quality. </w:t>
      </w:r>
    </w:p>
    <w:p w14:paraId="27DF6349" w14:textId="77777777" w:rsidR="001D5131" w:rsidRPr="00EB34DC" w:rsidRDefault="001D5131" w:rsidP="001D5131">
      <w:pPr>
        <w:pStyle w:val="Prrafodelista"/>
        <w:numPr>
          <w:ilvl w:val="0"/>
          <w:numId w:val="8"/>
        </w:numPr>
        <w:ind w:left="1276" w:right="567" w:hanging="425"/>
        <w:jc w:val="both"/>
        <w:textAlignment w:val="auto"/>
        <w:rPr>
          <w:rFonts w:cs="Arial"/>
          <w:szCs w:val="20"/>
          <w:lang w:val="en-US"/>
        </w:rPr>
      </w:pPr>
      <w:r w:rsidRPr="00EB34DC">
        <w:rPr>
          <w:rFonts w:cs="Arial"/>
          <w:szCs w:val="20"/>
          <w:lang w:val="en-US"/>
        </w:rPr>
        <w:t>Calcines without any trace of residual ash.</w:t>
      </w:r>
    </w:p>
    <w:p w14:paraId="3D9F72FD" w14:textId="79B4CB12" w:rsidR="001D5131" w:rsidRPr="00EB34DC" w:rsidRDefault="001D5131" w:rsidP="001D5131">
      <w:pPr>
        <w:pStyle w:val="Prrafodelista"/>
        <w:numPr>
          <w:ilvl w:val="0"/>
          <w:numId w:val="8"/>
        </w:numPr>
        <w:ind w:left="1276" w:right="567" w:hanging="425"/>
        <w:jc w:val="both"/>
        <w:textAlignment w:val="auto"/>
        <w:rPr>
          <w:rFonts w:cs="Arial"/>
          <w:szCs w:val="20"/>
          <w:lang w:val="en-US"/>
        </w:rPr>
      </w:pPr>
      <w:r w:rsidRPr="00EB34DC">
        <w:rPr>
          <w:rFonts w:cs="Arial"/>
          <w:szCs w:val="20"/>
          <w:lang w:val="en-US"/>
        </w:rPr>
        <w:t>High stability level, which ensures a minimum product separation.</w:t>
      </w:r>
    </w:p>
    <w:p w14:paraId="6DB37EF1" w14:textId="77777777" w:rsidR="004C7E4F" w:rsidRPr="00EB34DC" w:rsidRDefault="004C7E4F" w:rsidP="008060FD">
      <w:pPr>
        <w:ind w:left="1276" w:right="567" w:hanging="425"/>
        <w:jc w:val="both"/>
        <w:rPr>
          <w:rFonts w:cs="Arial"/>
          <w:szCs w:val="20"/>
          <w:lang w:val="en-US"/>
        </w:rPr>
      </w:pPr>
    </w:p>
    <w:p w14:paraId="1A19E1BC" w14:textId="77777777" w:rsidR="004C7E4F" w:rsidRPr="00EB34DC" w:rsidRDefault="004C7E4F" w:rsidP="008060FD">
      <w:pPr>
        <w:ind w:left="709" w:right="567"/>
        <w:jc w:val="both"/>
        <w:rPr>
          <w:rFonts w:cs="Arial"/>
          <w:szCs w:val="20"/>
          <w:lang w:val="en-US"/>
        </w:rPr>
      </w:pPr>
    </w:p>
    <w:p w14:paraId="6DF59846" w14:textId="477F8AA2" w:rsidR="004C7E4F" w:rsidRPr="00A45F01" w:rsidRDefault="004C7E4F" w:rsidP="008060FD">
      <w:pPr>
        <w:pStyle w:val="Prrafodelista"/>
        <w:numPr>
          <w:ilvl w:val="0"/>
          <w:numId w:val="6"/>
        </w:numPr>
        <w:ind w:left="709" w:right="567" w:firstLine="0"/>
        <w:jc w:val="both"/>
        <w:rPr>
          <w:rFonts w:cs="Arial"/>
          <w:b/>
          <w:szCs w:val="20"/>
        </w:rPr>
      </w:pPr>
      <w:r w:rsidRPr="00A45F01">
        <w:rPr>
          <w:rFonts w:cs="Arial"/>
          <w:b/>
          <w:szCs w:val="20"/>
        </w:rPr>
        <w:t>US</w:t>
      </w:r>
      <w:r w:rsidR="001D5131" w:rsidRPr="00A45F01">
        <w:rPr>
          <w:rFonts w:cs="Arial"/>
          <w:b/>
          <w:szCs w:val="20"/>
        </w:rPr>
        <w:t>ES AND APLICATIONS</w:t>
      </w:r>
    </w:p>
    <w:p w14:paraId="01DFB15D" w14:textId="77777777" w:rsidR="004C7E4F" w:rsidRPr="00A45F01" w:rsidRDefault="004C7E4F" w:rsidP="008060FD">
      <w:pPr>
        <w:ind w:left="709" w:right="567"/>
        <w:jc w:val="both"/>
        <w:rPr>
          <w:rFonts w:cs="Arial"/>
          <w:szCs w:val="20"/>
        </w:rPr>
      </w:pPr>
    </w:p>
    <w:p w14:paraId="48DA8228" w14:textId="07B1BC9B" w:rsidR="00AC030C" w:rsidRPr="00EB34DC" w:rsidRDefault="001D5131" w:rsidP="008060FD">
      <w:pPr>
        <w:ind w:left="709" w:right="567"/>
        <w:jc w:val="both"/>
        <w:rPr>
          <w:rFonts w:cs="Arial"/>
          <w:szCs w:val="20"/>
          <w:lang w:val="en-US"/>
        </w:rPr>
      </w:pPr>
      <w:r w:rsidRPr="00EB34DC">
        <w:rPr>
          <w:rFonts w:cs="Arial"/>
          <w:szCs w:val="20"/>
          <w:lang w:val="en-US"/>
        </w:rPr>
        <w:t>With this resin, dental pieces suitable for calcining processes and subsequent metal casting or ceramic injection can be printed.</w:t>
      </w:r>
    </w:p>
    <w:p w14:paraId="17C8EF0C" w14:textId="77777777" w:rsidR="004C7E4F" w:rsidRDefault="004C7E4F" w:rsidP="008060FD">
      <w:pPr>
        <w:ind w:left="709" w:right="567"/>
        <w:jc w:val="both"/>
        <w:rPr>
          <w:rFonts w:cs="Arial"/>
          <w:szCs w:val="20"/>
          <w:lang w:val="en-US"/>
        </w:rPr>
      </w:pPr>
    </w:p>
    <w:p w14:paraId="7B984E40" w14:textId="77777777" w:rsidR="0017393F" w:rsidRPr="00EB34DC" w:rsidRDefault="0017393F" w:rsidP="008060FD">
      <w:pPr>
        <w:ind w:left="709" w:right="567"/>
        <w:jc w:val="both"/>
        <w:rPr>
          <w:rFonts w:cs="Arial"/>
          <w:szCs w:val="20"/>
          <w:lang w:val="en-US"/>
        </w:rPr>
      </w:pPr>
    </w:p>
    <w:p w14:paraId="12876712" w14:textId="6FA41694" w:rsidR="004C7E4F" w:rsidRPr="00A45F01" w:rsidRDefault="001D5131" w:rsidP="008060FD">
      <w:pPr>
        <w:pStyle w:val="Prrafodelista"/>
        <w:numPr>
          <w:ilvl w:val="0"/>
          <w:numId w:val="6"/>
        </w:numPr>
        <w:ind w:left="709" w:right="567" w:firstLine="0"/>
        <w:jc w:val="both"/>
        <w:rPr>
          <w:rFonts w:cs="Arial"/>
          <w:b/>
          <w:szCs w:val="20"/>
        </w:rPr>
      </w:pPr>
      <w:r w:rsidRPr="00A45F01">
        <w:rPr>
          <w:rFonts w:cs="Arial"/>
          <w:b/>
          <w:szCs w:val="20"/>
        </w:rPr>
        <w:t>QUALITY ASSURANCE OF THE PRODUCT</w:t>
      </w:r>
    </w:p>
    <w:p w14:paraId="6F89CA7E" w14:textId="77777777" w:rsidR="004C7E4F" w:rsidRPr="00A45F01" w:rsidRDefault="004C7E4F" w:rsidP="008060FD">
      <w:pPr>
        <w:ind w:left="709" w:right="567"/>
        <w:jc w:val="both"/>
        <w:rPr>
          <w:rFonts w:cs="Arial"/>
          <w:szCs w:val="20"/>
        </w:rPr>
      </w:pPr>
    </w:p>
    <w:p w14:paraId="0201E7C6" w14:textId="32E9623B" w:rsidR="001D5131" w:rsidRPr="00EB34DC" w:rsidRDefault="001D5131" w:rsidP="001D5131">
      <w:pPr>
        <w:ind w:left="709" w:right="567"/>
        <w:jc w:val="both"/>
        <w:rPr>
          <w:rFonts w:cs="Arial"/>
          <w:szCs w:val="20"/>
          <w:lang w:val="en-US"/>
        </w:rPr>
      </w:pPr>
      <w:r w:rsidRPr="00EB34DC">
        <w:rPr>
          <w:rFonts w:cs="Arial"/>
          <w:szCs w:val="20"/>
          <w:lang w:val="en-US"/>
        </w:rPr>
        <w:t>New Stetic has strict standardized internal controls in the manufacture of its products, in order to guarantee an optimum quality for the final customer.</w:t>
      </w:r>
    </w:p>
    <w:p w14:paraId="1E254AB6" w14:textId="77777777" w:rsidR="001D5131" w:rsidRPr="00EB34DC" w:rsidRDefault="001D5131" w:rsidP="001D5131">
      <w:pPr>
        <w:ind w:left="709" w:right="567"/>
        <w:jc w:val="both"/>
        <w:rPr>
          <w:rFonts w:cs="Arial"/>
          <w:szCs w:val="20"/>
          <w:lang w:val="en-US"/>
        </w:rPr>
      </w:pPr>
    </w:p>
    <w:p w14:paraId="142A4361" w14:textId="17AFDFF0" w:rsidR="004C7E4F" w:rsidRPr="00EB34DC" w:rsidRDefault="001D5131" w:rsidP="001D5131">
      <w:pPr>
        <w:ind w:left="709" w:right="567"/>
        <w:jc w:val="both"/>
        <w:rPr>
          <w:rFonts w:cs="Arial"/>
          <w:szCs w:val="20"/>
          <w:lang w:val="en-US"/>
        </w:rPr>
      </w:pPr>
      <w:r w:rsidRPr="00EB34DC">
        <w:rPr>
          <w:rFonts w:cs="Arial"/>
          <w:szCs w:val="20"/>
          <w:lang w:val="en-US"/>
        </w:rPr>
        <w:t>Additionally, it has qualified personnel in the Quality Control area, where compliance with the final specifications of the product is verified, in accordance with the established regulations, with the help of physical resources such as calibrated equipment.</w:t>
      </w:r>
    </w:p>
    <w:p w14:paraId="077E3C49" w14:textId="77777777" w:rsidR="001D5131" w:rsidRPr="00EB34DC" w:rsidRDefault="001D5131" w:rsidP="001D5131">
      <w:pPr>
        <w:ind w:left="709" w:right="567"/>
        <w:jc w:val="both"/>
        <w:rPr>
          <w:rFonts w:cs="Arial"/>
          <w:szCs w:val="20"/>
          <w:lang w:val="en-US"/>
        </w:rPr>
      </w:pPr>
    </w:p>
    <w:p w14:paraId="3467A09A" w14:textId="3E6A4E7F" w:rsidR="0017393F" w:rsidRDefault="0017393F">
      <w:pPr>
        <w:suppressAutoHyphens w:val="0"/>
        <w:overflowPunct/>
        <w:autoSpaceDE/>
        <w:textAlignment w:val="auto"/>
        <w:rPr>
          <w:rFonts w:cs="Arial"/>
          <w:szCs w:val="20"/>
          <w:lang w:val="en-US"/>
        </w:rPr>
      </w:pPr>
      <w:r>
        <w:rPr>
          <w:rFonts w:cs="Arial"/>
          <w:szCs w:val="20"/>
          <w:lang w:val="en-US"/>
        </w:rPr>
        <w:br w:type="page"/>
      </w:r>
    </w:p>
    <w:p w14:paraId="0F52288B" w14:textId="77777777" w:rsidR="004C7E4F" w:rsidRPr="00EB34DC" w:rsidRDefault="004C7E4F" w:rsidP="008060FD">
      <w:pPr>
        <w:ind w:left="709" w:right="567"/>
        <w:jc w:val="both"/>
        <w:rPr>
          <w:rFonts w:cs="Arial"/>
          <w:szCs w:val="20"/>
          <w:lang w:val="en-US"/>
        </w:rPr>
      </w:pPr>
    </w:p>
    <w:p w14:paraId="06890EE9" w14:textId="0CC24D6B" w:rsidR="004C7E4F" w:rsidRPr="00A45F01" w:rsidRDefault="004C7E4F" w:rsidP="008060FD">
      <w:pPr>
        <w:pStyle w:val="Prrafodelista"/>
        <w:numPr>
          <w:ilvl w:val="0"/>
          <w:numId w:val="6"/>
        </w:numPr>
        <w:ind w:left="709" w:right="567" w:firstLine="0"/>
        <w:jc w:val="both"/>
        <w:rPr>
          <w:rFonts w:cs="Arial"/>
          <w:b/>
          <w:szCs w:val="20"/>
        </w:rPr>
      </w:pPr>
      <w:r w:rsidRPr="00A45F01">
        <w:rPr>
          <w:rFonts w:cs="Arial"/>
          <w:b/>
          <w:szCs w:val="20"/>
        </w:rPr>
        <w:t>INSTRU</w:t>
      </w:r>
      <w:r w:rsidR="001D5131" w:rsidRPr="00A45F01">
        <w:rPr>
          <w:rFonts w:cs="Arial"/>
          <w:b/>
          <w:szCs w:val="20"/>
        </w:rPr>
        <w:t>CTIONS FOR USE</w:t>
      </w:r>
    </w:p>
    <w:p w14:paraId="15D2524D" w14:textId="77777777" w:rsidR="001D5131" w:rsidRPr="00A45F01" w:rsidRDefault="001D5131" w:rsidP="001D5131">
      <w:pPr>
        <w:ind w:left="709" w:right="567"/>
        <w:jc w:val="both"/>
        <w:rPr>
          <w:rFonts w:cs="Arial"/>
          <w:b/>
          <w:szCs w:val="20"/>
        </w:rPr>
      </w:pPr>
    </w:p>
    <w:p w14:paraId="6C045B11" w14:textId="303AEFFF" w:rsidR="001D5131" w:rsidRPr="00A45F01" w:rsidRDefault="001D5131" w:rsidP="001D5131">
      <w:pPr>
        <w:pStyle w:val="Prrafodelista"/>
        <w:numPr>
          <w:ilvl w:val="0"/>
          <w:numId w:val="10"/>
        </w:numPr>
        <w:ind w:left="993" w:right="567" w:hanging="284"/>
        <w:jc w:val="both"/>
        <w:textAlignment w:val="auto"/>
        <w:rPr>
          <w:rFonts w:cs="Arial"/>
          <w:szCs w:val="20"/>
          <w:lang w:val="en-US"/>
        </w:rPr>
      </w:pPr>
      <w:bookmarkStart w:id="0" w:name="_Hlk117491019"/>
      <w:r w:rsidRPr="00A45F01">
        <w:rPr>
          <w:rFonts w:cs="Arial"/>
          <w:szCs w:val="20"/>
          <w:lang w:val="en-US"/>
        </w:rPr>
        <w:t xml:space="preserve">Always mix the resin bottle for at least </w:t>
      </w:r>
      <w:r w:rsidR="00A45F01" w:rsidRPr="00A45F01">
        <w:rPr>
          <w:rFonts w:cs="Arial"/>
          <w:szCs w:val="20"/>
          <w:lang w:val="en-US"/>
        </w:rPr>
        <w:t>20 minutes</w:t>
      </w:r>
      <w:r w:rsidRPr="00A45F01">
        <w:rPr>
          <w:rFonts w:cs="Arial"/>
          <w:szCs w:val="20"/>
          <w:lang w:val="en-US"/>
        </w:rPr>
        <w:t xml:space="preserve"> on a mechanical vibration device or roller before opening the product for the first time. This ensures an optimal performance in the printer and color reproducibility.</w:t>
      </w:r>
    </w:p>
    <w:p w14:paraId="7E267B28" w14:textId="77777777" w:rsidR="001D5131" w:rsidRPr="00A45F01" w:rsidRDefault="001D5131" w:rsidP="001D5131">
      <w:pPr>
        <w:pStyle w:val="Prrafodelista"/>
        <w:ind w:left="426"/>
        <w:jc w:val="both"/>
        <w:rPr>
          <w:rFonts w:cs="Arial"/>
          <w:szCs w:val="20"/>
          <w:lang w:val="en-US"/>
        </w:rPr>
      </w:pPr>
    </w:p>
    <w:p w14:paraId="254FA199" w14:textId="77777777" w:rsidR="001D5131" w:rsidRPr="00A45F01" w:rsidRDefault="001D5131" w:rsidP="00A45F01">
      <w:pPr>
        <w:pStyle w:val="Prrafodelista"/>
        <w:numPr>
          <w:ilvl w:val="0"/>
          <w:numId w:val="10"/>
        </w:numPr>
        <w:ind w:left="993" w:right="567" w:hanging="284"/>
        <w:jc w:val="both"/>
        <w:textAlignment w:val="auto"/>
        <w:rPr>
          <w:rFonts w:cs="Arial"/>
          <w:szCs w:val="20"/>
          <w:lang w:val="en-US"/>
        </w:rPr>
      </w:pPr>
      <w:r w:rsidRPr="00A45F01">
        <w:rPr>
          <w:rFonts w:cs="Arial"/>
          <w:szCs w:val="20"/>
          <w:lang w:val="en-US"/>
        </w:rPr>
        <w:t>Shake the resin vigorously before pouring it into the printer.</w:t>
      </w:r>
    </w:p>
    <w:p w14:paraId="7AF72BFE" w14:textId="77777777" w:rsidR="001D5131" w:rsidRPr="00A45F01" w:rsidRDefault="001D5131" w:rsidP="001D5131">
      <w:pPr>
        <w:pStyle w:val="Prrafodelista"/>
        <w:ind w:left="426"/>
        <w:jc w:val="both"/>
        <w:rPr>
          <w:rFonts w:cs="Arial"/>
          <w:szCs w:val="20"/>
          <w:lang w:val="en-US"/>
        </w:rPr>
      </w:pPr>
    </w:p>
    <w:p w14:paraId="775F9F10" w14:textId="77777777" w:rsidR="001D5131" w:rsidRPr="00A45F01" w:rsidRDefault="001D5131" w:rsidP="00A45F01">
      <w:pPr>
        <w:pStyle w:val="Prrafodelista"/>
        <w:numPr>
          <w:ilvl w:val="0"/>
          <w:numId w:val="10"/>
        </w:numPr>
        <w:ind w:left="993" w:right="567" w:hanging="284"/>
        <w:jc w:val="both"/>
        <w:textAlignment w:val="auto"/>
        <w:rPr>
          <w:rFonts w:cs="Arial"/>
          <w:szCs w:val="20"/>
          <w:lang w:val="en-US"/>
        </w:rPr>
      </w:pPr>
      <w:r w:rsidRPr="00A45F01">
        <w:rPr>
          <w:rFonts w:cs="Arial"/>
          <w:szCs w:val="20"/>
          <w:lang w:val="en-US"/>
        </w:rPr>
        <w:t>Print the resin following your printer’s instructions for handling and use.</w:t>
      </w:r>
    </w:p>
    <w:p w14:paraId="2A662951" w14:textId="77777777" w:rsidR="001D5131" w:rsidRPr="00A45F01" w:rsidRDefault="001D5131" w:rsidP="001D5131">
      <w:pPr>
        <w:ind w:left="426" w:hanging="306"/>
        <w:jc w:val="both"/>
        <w:rPr>
          <w:rFonts w:cs="Arial"/>
          <w:szCs w:val="20"/>
          <w:lang w:val="en-US"/>
        </w:rPr>
      </w:pPr>
    </w:p>
    <w:p w14:paraId="2C4BCFAF" w14:textId="40FC030E" w:rsidR="001D5131" w:rsidRPr="00A45F01" w:rsidRDefault="001D5131" w:rsidP="00A45F01">
      <w:pPr>
        <w:pStyle w:val="Prrafodelista"/>
        <w:numPr>
          <w:ilvl w:val="0"/>
          <w:numId w:val="10"/>
        </w:numPr>
        <w:ind w:left="993" w:right="567" w:hanging="284"/>
        <w:jc w:val="both"/>
        <w:textAlignment w:val="auto"/>
        <w:rPr>
          <w:rFonts w:cs="Arial"/>
          <w:szCs w:val="20"/>
          <w:lang w:val="en-US"/>
        </w:rPr>
      </w:pPr>
      <w:r w:rsidRPr="00A45F01">
        <w:rPr>
          <w:rFonts w:cs="Arial"/>
          <w:szCs w:val="20"/>
          <w:lang w:val="en-US"/>
        </w:rPr>
        <w:t xml:space="preserve">Post-processing of printed </w:t>
      </w:r>
      <w:r w:rsidR="00A45F01" w:rsidRPr="00A45F01">
        <w:rPr>
          <w:rFonts w:cs="Arial"/>
          <w:szCs w:val="20"/>
          <w:lang w:val="en-US"/>
        </w:rPr>
        <w:t>frameworks</w:t>
      </w:r>
      <w:r w:rsidRPr="00A45F01">
        <w:rPr>
          <w:rFonts w:cs="Arial"/>
          <w:szCs w:val="20"/>
          <w:lang w:val="en-US"/>
        </w:rPr>
        <w:t>:</w:t>
      </w:r>
    </w:p>
    <w:p w14:paraId="736B3C72" w14:textId="77777777" w:rsidR="001D5131" w:rsidRPr="00A45F01" w:rsidRDefault="001D5131" w:rsidP="001D5131">
      <w:pPr>
        <w:jc w:val="both"/>
        <w:rPr>
          <w:rFonts w:cs="Arial"/>
          <w:szCs w:val="20"/>
          <w:lang w:val="en-US"/>
        </w:rPr>
      </w:pPr>
    </w:p>
    <w:p w14:paraId="73FAD361" w14:textId="7992DCAF" w:rsidR="001D5131" w:rsidRPr="00A45F01" w:rsidRDefault="001D5131" w:rsidP="001D5131">
      <w:pPr>
        <w:pStyle w:val="Prrafodelista"/>
        <w:numPr>
          <w:ilvl w:val="0"/>
          <w:numId w:val="14"/>
        </w:numPr>
        <w:jc w:val="both"/>
        <w:rPr>
          <w:rFonts w:cs="Arial"/>
          <w:szCs w:val="20"/>
          <w:lang w:val="en-US"/>
        </w:rPr>
      </w:pPr>
      <w:r w:rsidRPr="00A45F01">
        <w:rPr>
          <w:rFonts w:cs="Arial"/>
          <w:szCs w:val="20"/>
          <w:lang w:val="en-US"/>
        </w:rPr>
        <w:t xml:space="preserve">For cleaning the printed </w:t>
      </w:r>
      <w:r w:rsidR="00A45F01" w:rsidRPr="00A45F01">
        <w:rPr>
          <w:rFonts w:cs="Arial"/>
          <w:szCs w:val="20"/>
          <w:lang w:val="en-US"/>
        </w:rPr>
        <w:t>frameworks</w:t>
      </w:r>
      <w:r w:rsidRPr="00A45F01">
        <w:rPr>
          <w:rFonts w:cs="Arial"/>
          <w:szCs w:val="20"/>
          <w:lang w:val="en-US"/>
        </w:rPr>
        <w:t xml:space="preserve"> isopropyl or ethyl alcohol is recommended, preferably using ultrasonic equipment or shaker. Rinse the </w:t>
      </w:r>
      <w:r w:rsidR="00A45F01" w:rsidRPr="00A45F01">
        <w:rPr>
          <w:rFonts w:cs="Arial"/>
          <w:szCs w:val="20"/>
          <w:lang w:val="en-US"/>
        </w:rPr>
        <w:t>frameworks</w:t>
      </w:r>
      <w:r w:rsidRPr="00A45F01">
        <w:rPr>
          <w:rFonts w:cs="Arial"/>
          <w:szCs w:val="20"/>
          <w:lang w:val="en-US"/>
        </w:rPr>
        <w:t xml:space="preserve"> in an alcohol bath for 5 minutes and </w:t>
      </w:r>
      <w:r w:rsidR="0017393F" w:rsidRPr="00A45F01">
        <w:rPr>
          <w:rFonts w:cs="Arial"/>
          <w:szCs w:val="20"/>
          <w:lang w:val="en-US"/>
        </w:rPr>
        <w:t>then</w:t>
      </w:r>
      <w:r w:rsidRPr="00A45F01">
        <w:rPr>
          <w:rFonts w:cs="Arial"/>
          <w:szCs w:val="20"/>
          <w:lang w:val="en-US"/>
        </w:rPr>
        <w:t xml:space="preserve"> rinse them again in clean alcohol for the same time. It is recommended to use compressed air between cleanings to remove the excess resin within the cavities or critical areas of the model.</w:t>
      </w:r>
    </w:p>
    <w:p w14:paraId="788C14B7" w14:textId="77777777" w:rsidR="001D5131" w:rsidRPr="00A45F01" w:rsidRDefault="001D5131" w:rsidP="001D5131">
      <w:pPr>
        <w:jc w:val="both"/>
        <w:rPr>
          <w:rFonts w:cs="Arial"/>
          <w:szCs w:val="20"/>
          <w:lang w:val="en-US"/>
        </w:rPr>
      </w:pPr>
    </w:p>
    <w:p w14:paraId="3103A0A6" w14:textId="11858E47" w:rsidR="001D5131" w:rsidRPr="00A45F01" w:rsidRDefault="001D5131" w:rsidP="001D5131">
      <w:pPr>
        <w:pStyle w:val="Prrafodelista"/>
        <w:numPr>
          <w:ilvl w:val="0"/>
          <w:numId w:val="14"/>
        </w:numPr>
        <w:jc w:val="both"/>
        <w:rPr>
          <w:rFonts w:cs="Arial"/>
          <w:szCs w:val="20"/>
          <w:lang w:val="en-US"/>
        </w:rPr>
      </w:pPr>
      <w:r w:rsidRPr="00A45F01">
        <w:rPr>
          <w:rFonts w:cs="Arial"/>
          <w:szCs w:val="20"/>
          <w:lang w:val="en-US"/>
        </w:rPr>
        <w:t xml:space="preserve">Remove the </w:t>
      </w:r>
      <w:r w:rsidR="00A45F01" w:rsidRPr="00A45F01">
        <w:rPr>
          <w:rFonts w:cs="Arial"/>
          <w:szCs w:val="20"/>
          <w:lang w:val="en-US"/>
        </w:rPr>
        <w:t xml:space="preserve">frameworks </w:t>
      </w:r>
      <w:r w:rsidRPr="00A45F01">
        <w:rPr>
          <w:rFonts w:cs="Arial"/>
          <w:szCs w:val="20"/>
          <w:lang w:val="en-US"/>
        </w:rPr>
        <w:t xml:space="preserve">from the alcohol and dry them with compressed air or in an oven at 40 °C for 30 minutes. </w:t>
      </w:r>
      <w:r w:rsidRPr="00A45F01">
        <w:rPr>
          <w:rFonts w:cs="Arial"/>
          <w:b/>
          <w:bCs/>
          <w:szCs w:val="20"/>
          <w:lang w:val="en-US"/>
        </w:rPr>
        <w:t>IMPORTANT:</w:t>
      </w:r>
      <w:r w:rsidRPr="00A45F01">
        <w:rPr>
          <w:rFonts w:cs="Arial"/>
          <w:szCs w:val="20"/>
          <w:lang w:val="en-US"/>
        </w:rPr>
        <w:t xml:space="preserve"> Avoid curing damp or wet </w:t>
      </w:r>
      <w:r w:rsidR="00A45F01" w:rsidRPr="00A45F01">
        <w:rPr>
          <w:rFonts w:cs="Arial"/>
          <w:szCs w:val="20"/>
          <w:lang w:val="en-US"/>
        </w:rPr>
        <w:t>frameworks,</w:t>
      </w:r>
      <w:r w:rsidRPr="00A45F01">
        <w:rPr>
          <w:rFonts w:cs="Arial"/>
          <w:szCs w:val="20"/>
          <w:lang w:val="en-US"/>
        </w:rPr>
        <w:t xml:space="preserve"> as this affects the precision and final definition of the printed parts.</w:t>
      </w:r>
    </w:p>
    <w:p w14:paraId="7336D6FE" w14:textId="77777777" w:rsidR="001D5131" w:rsidRPr="00A45F01" w:rsidRDefault="001D5131" w:rsidP="001D5131">
      <w:pPr>
        <w:jc w:val="both"/>
        <w:rPr>
          <w:rFonts w:cs="Arial"/>
          <w:szCs w:val="20"/>
          <w:lang w:val="en-US"/>
        </w:rPr>
      </w:pPr>
    </w:p>
    <w:p w14:paraId="19E2D48C" w14:textId="3808B7E9" w:rsidR="001D5131" w:rsidRPr="00A45F01" w:rsidRDefault="001D5131" w:rsidP="001D5131">
      <w:pPr>
        <w:pStyle w:val="Prrafodelista"/>
        <w:numPr>
          <w:ilvl w:val="0"/>
          <w:numId w:val="14"/>
        </w:numPr>
        <w:jc w:val="both"/>
        <w:rPr>
          <w:rFonts w:cs="Arial"/>
          <w:szCs w:val="20"/>
          <w:lang w:val="en-US"/>
        </w:rPr>
      </w:pPr>
      <w:r w:rsidRPr="00A45F01">
        <w:rPr>
          <w:rFonts w:cs="Arial"/>
          <w:szCs w:val="20"/>
          <w:lang w:val="en-US"/>
        </w:rPr>
        <w:t>It is recommended to cure the parts under UV light for at least 1</w:t>
      </w:r>
      <w:r w:rsidR="00A45F01" w:rsidRPr="00A45F01">
        <w:rPr>
          <w:rFonts w:cs="Arial"/>
          <w:szCs w:val="20"/>
          <w:lang w:val="en-US"/>
        </w:rPr>
        <w:t>0</w:t>
      </w:r>
      <w:r w:rsidRPr="00A45F01">
        <w:rPr>
          <w:rFonts w:cs="Arial"/>
          <w:szCs w:val="20"/>
          <w:lang w:val="en-US"/>
        </w:rPr>
        <w:t xml:space="preserve"> minutes to achieve the maximum strength.</w:t>
      </w:r>
    </w:p>
    <w:p w14:paraId="2E00C585" w14:textId="77777777" w:rsidR="001D5131" w:rsidRPr="00A45F01" w:rsidRDefault="001D5131" w:rsidP="001D5131">
      <w:pPr>
        <w:jc w:val="both"/>
        <w:rPr>
          <w:rFonts w:cs="Arial"/>
          <w:szCs w:val="20"/>
          <w:lang w:val="en-US"/>
        </w:rPr>
      </w:pPr>
    </w:p>
    <w:p w14:paraId="6EA63DCE" w14:textId="77777777" w:rsidR="001D5131" w:rsidRPr="00A45F01" w:rsidRDefault="001D5131" w:rsidP="00A45F01">
      <w:pPr>
        <w:pStyle w:val="Prrafodelista"/>
        <w:numPr>
          <w:ilvl w:val="0"/>
          <w:numId w:val="10"/>
        </w:numPr>
        <w:ind w:left="993" w:right="567" w:hanging="284"/>
        <w:jc w:val="both"/>
        <w:textAlignment w:val="auto"/>
        <w:rPr>
          <w:rFonts w:cs="Arial"/>
          <w:szCs w:val="20"/>
          <w:lang w:val="en-US"/>
        </w:rPr>
      </w:pPr>
      <w:r w:rsidRPr="00A45F01">
        <w:rPr>
          <w:rFonts w:cs="Arial"/>
          <w:szCs w:val="20"/>
          <w:lang w:val="en-US"/>
        </w:rPr>
        <w:t>After printing it is recommended to return the resin to its original container.</w:t>
      </w:r>
      <w:bookmarkEnd w:id="0"/>
    </w:p>
    <w:p w14:paraId="377A2732" w14:textId="77777777" w:rsidR="0001199F" w:rsidRPr="00EB34DC" w:rsidRDefault="0001199F" w:rsidP="00A45F01">
      <w:pPr>
        <w:ind w:right="567"/>
        <w:jc w:val="both"/>
        <w:textAlignment w:val="auto"/>
        <w:rPr>
          <w:rFonts w:cs="Arial"/>
          <w:szCs w:val="20"/>
          <w:lang w:val="en-US"/>
        </w:rPr>
      </w:pPr>
    </w:p>
    <w:p w14:paraId="03C33B92" w14:textId="5E76F253" w:rsidR="004C7E4F" w:rsidRPr="00EB34DC" w:rsidRDefault="00A45F01" w:rsidP="00A45F01">
      <w:pPr>
        <w:pStyle w:val="Prrafodelista"/>
        <w:numPr>
          <w:ilvl w:val="0"/>
          <w:numId w:val="10"/>
        </w:numPr>
        <w:ind w:left="993" w:right="567" w:hanging="284"/>
        <w:jc w:val="both"/>
        <w:textAlignment w:val="auto"/>
        <w:rPr>
          <w:rFonts w:cs="Arial"/>
          <w:szCs w:val="20"/>
          <w:lang w:val="en-US"/>
        </w:rPr>
      </w:pPr>
      <w:r w:rsidRPr="00EB34DC">
        <w:rPr>
          <w:rFonts w:cs="Arial"/>
          <w:b/>
          <w:bCs/>
          <w:szCs w:val="20"/>
          <w:lang w:val="en-US"/>
        </w:rPr>
        <w:t>IMPORTANT:</w:t>
      </w:r>
      <w:r w:rsidRPr="00EB34DC">
        <w:rPr>
          <w:rFonts w:cs="Arial"/>
          <w:szCs w:val="20"/>
          <w:lang w:val="en-US"/>
        </w:rPr>
        <w:t xml:space="preserve"> This product is not biocompatible and should not be used in the mouth.</w:t>
      </w:r>
    </w:p>
    <w:p w14:paraId="42489AC7" w14:textId="77777777" w:rsidR="00A45F01" w:rsidRPr="00EB34DC" w:rsidRDefault="00A45F01" w:rsidP="00A45F01">
      <w:pPr>
        <w:ind w:right="567"/>
        <w:jc w:val="both"/>
        <w:textAlignment w:val="auto"/>
        <w:rPr>
          <w:rFonts w:cs="Arial"/>
          <w:szCs w:val="20"/>
          <w:lang w:val="en-US"/>
        </w:rPr>
      </w:pPr>
    </w:p>
    <w:p w14:paraId="4666103E" w14:textId="77777777" w:rsidR="00A45F01" w:rsidRPr="00EB34DC" w:rsidRDefault="00A45F01" w:rsidP="008060FD">
      <w:pPr>
        <w:ind w:left="709" w:right="567"/>
        <w:jc w:val="both"/>
        <w:rPr>
          <w:rFonts w:cs="Arial"/>
          <w:szCs w:val="20"/>
          <w:lang w:val="en-US"/>
        </w:rPr>
      </w:pPr>
    </w:p>
    <w:p w14:paraId="73D10D54" w14:textId="72C05EA0" w:rsidR="004C7E4F" w:rsidRPr="00A45F01" w:rsidRDefault="00A45F01" w:rsidP="008060FD">
      <w:pPr>
        <w:pStyle w:val="Prrafodelista"/>
        <w:numPr>
          <w:ilvl w:val="0"/>
          <w:numId w:val="6"/>
        </w:numPr>
        <w:ind w:left="709" w:right="567" w:firstLine="0"/>
        <w:jc w:val="both"/>
        <w:rPr>
          <w:rFonts w:cs="Arial"/>
          <w:b/>
          <w:szCs w:val="20"/>
        </w:rPr>
      </w:pPr>
      <w:r w:rsidRPr="00A45F01">
        <w:rPr>
          <w:rFonts w:cs="Arial"/>
          <w:b/>
          <w:szCs w:val="20"/>
        </w:rPr>
        <w:t>COMERCIAL PRESENTATIONS</w:t>
      </w:r>
    </w:p>
    <w:p w14:paraId="35F93FAF" w14:textId="77777777" w:rsidR="002A0BCE" w:rsidRPr="00A45F01" w:rsidRDefault="002A0BCE" w:rsidP="008060FD">
      <w:pPr>
        <w:ind w:left="709" w:right="567"/>
        <w:jc w:val="both"/>
        <w:rPr>
          <w:rFonts w:cs="Arial"/>
          <w:szCs w:val="20"/>
        </w:rPr>
      </w:pPr>
    </w:p>
    <w:p w14:paraId="0645DFD2" w14:textId="416EFDC5" w:rsidR="004C001B" w:rsidRPr="00EB34DC" w:rsidRDefault="00A45F01" w:rsidP="008060FD">
      <w:pPr>
        <w:tabs>
          <w:tab w:val="left" w:pos="9923"/>
        </w:tabs>
        <w:ind w:left="709" w:right="567"/>
        <w:jc w:val="both"/>
        <w:rPr>
          <w:rFonts w:cs="Arial"/>
          <w:szCs w:val="20"/>
          <w:lang w:val="en-US"/>
        </w:rPr>
      </w:pPr>
      <w:r w:rsidRPr="00EB34DC">
        <w:rPr>
          <w:rFonts w:cs="Arial"/>
          <w:szCs w:val="20"/>
          <w:lang w:val="en-US"/>
        </w:rPr>
        <w:t>The PORTUX 3D CAST resin comes in presentations of 250 g, 500 g and 1 kg.</w:t>
      </w:r>
    </w:p>
    <w:p w14:paraId="04AB2026" w14:textId="77777777" w:rsidR="00607C51" w:rsidRPr="00EB34DC" w:rsidRDefault="00607C51" w:rsidP="008060FD">
      <w:pPr>
        <w:tabs>
          <w:tab w:val="left" w:pos="9923"/>
        </w:tabs>
        <w:ind w:left="709" w:right="567"/>
        <w:jc w:val="both"/>
        <w:rPr>
          <w:rFonts w:cs="Arial"/>
          <w:szCs w:val="20"/>
          <w:lang w:val="en-US"/>
        </w:rPr>
      </w:pPr>
    </w:p>
    <w:p w14:paraId="376552E3" w14:textId="77777777" w:rsidR="002A0BCE" w:rsidRPr="00EB34DC" w:rsidRDefault="002A0BCE" w:rsidP="008060FD">
      <w:pPr>
        <w:ind w:left="709" w:right="567"/>
        <w:jc w:val="both"/>
        <w:rPr>
          <w:rFonts w:cs="Arial"/>
          <w:szCs w:val="20"/>
          <w:lang w:val="en-US"/>
        </w:rPr>
      </w:pPr>
    </w:p>
    <w:p w14:paraId="46F7B21C" w14:textId="30810E82" w:rsidR="002A0BCE" w:rsidRPr="00A45F01" w:rsidRDefault="004A41C1" w:rsidP="008060FD">
      <w:pPr>
        <w:pStyle w:val="Prrafodelista"/>
        <w:numPr>
          <w:ilvl w:val="0"/>
          <w:numId w:val="6"/>
        </w:numPr>
        <w:ind w:left="709" w:right="567" w:firstLine="0"/>
        <w:jc w:val="both"/>
        <w:rPr>
          <w:rFonts w:cs="Arial"/>
          <w:b/>
          <w:szCs w:val="20"/>
        </w:rPr>
      </w:pPr>
      <w:r w:rsidRPr="004A41C1">
        <w:rPr>
          <w:rFonts w:cs="Arial"/>
          <w:b/>
          <w:szCs w:val="20"/>
        </w:rPr>
        <w:t>STORAGE AND PRESERVATION CONDITIONS</w:t>
      </w:r>
    </w:p>
    <w:p w14:paraId="6340BE44" w14:textId="3C5575F8" w:rsidR="001931F8" w:rsidRPr="00A45F01" w:rsidRDefault="001931F8" w:rsidP="008060FD">
      <w:pPr>
        <w:ind w:left="709" w:right="567"/>
        <w:jc w:val="both"/>
        <w:rPr>
          <w:rFonts w:cs="Arial"/>
          <w:szCs w:val="20"/>
        </w:rPr>
      </w:pPr>
    </w:p>
    <w:p w14:paraId="464FCD3B" w14:textId="77777777" w:rsidR="00A45F01" w:rsidRPr="00A45F01" w:rsidRDefault="00A45F01" w:rsidP="00A45F01">
      <w:pPr>
        <w:ind w:firstLine="709"/>
        <w:jc w:val="both"/>
        <w:rPr>
          <w:rFonts w:cs="Arial"/>
          <w:szCs w:val="20"/>
          <w:lang w:val="en-US"/>
        </w:rPr>
      </w:pPr>
      <w:bookmarkStart w:id="1" w:name="_Hlk117491086"/>
      <w:r w:rsidRPr="00A45F01">
        <w:rPr>
          <w:rFonts w:cs="Arial"/>
          <w:szCs w:val="20"/>
          <w:lang w:val="en-US"/>
        </w:rPr>
        <w:t>Keep the product in its original container, preserving it from the follow situations:</w:t>
      </w:r>
    </w:p>
    <w:p w14:paraId="7E8129D2" w14:textId="77777777" w:rsidR="00A45F01" w:rsidRPr="00A45F01" w:rsidRDefault="00A45F01" w:rsidP="00A45F01">
      <w:pPr>
        <w:jc w:val="both"/>
        <w:rPr>
          <w:rFonts w:cs="Arial"/>
          <w:szCs w:val="20"/>
          <w:lang w:val="en-US"/>
        </w:rPr>
      </w:pPr>
    </w:p>
    <w:p w14:paraId="3C2E51E1" w14:textId="77777777" w:rsidR="00A45F01" w:rsidRPr="00A45F01" w:rsidRDefault="00A45F01" w:rsidP="00A45F01">
      <w:pPr>
        <w:pStyle w:val="Prrafodelista"/>
        <w:numPr>
          <w:ilvl w:val="0"/>
          <w:numId w:val="15"/>
        </w:numPr>
        <w:jc w:val="both"/>
        <w:rPr>
          <w:rFonts w:cs="Arial"/>
          <w:szCs w:val="20"/>
          <w:lang w:val="en-US"/>
        </w:rPr>
      </w:pPr>
      <w:r w:rsidRPr="00A45F01">
        <w:rPr>
          <w:rFonts w:cs="Arial"/>
          <w:szCs w:val="20"/>
          <w:lang w:val="en-US"/>
        </w:rPr>
        <w:t>Direct sunlight exposure.</w:t>
      </w:r>
    </w:p>
    <w:p w14:paraId="5807F07D" w14:textId="77777777" w:rsidR="00A45F01" w:rsidRPr="00A45F01" w:rsidRDefault="00A45F01" w:rsidP="00A45F01">
      <w:pPr>
        <w:pStyle w:val="Prrafodelista"/>
        <w:numPr>
          <w:ilvl w:val="0"/>
          <w:numId w:val="15"/>
        </w:numPr>
        <w:jc w:val="both"/>
        <w:rPr>
          <w:rFonts w:cs="Arial"/>
          <w:szCs w:val="20"/>
          <w:lang w:val="en-US"/>
        </w:rPr>
      </w:pPr>
      <w:r w:rsidRPr="00A45F01">
        <w:rPr>
          <w:rFonts w:cs="Arial"/>
          <w:szCs w:val="20"/>
          <w:lang w:val="en-US"/>
        </w:rPr>
        <w:t>Away from high heat and wet sources.</w:t>
      </w:r>
    </w:p>
    <w:p w14:paraId="43A1DDC0" w14:textId="77777777" w:rsidR="00A45F01" w:rsidRPr="00A45F01" w:rsidRDefault="00A45F01" w:rsidP="00A45F01">
      <w:pPr>
        <w:pStyle w:val="Prrafodelista"/>
        <w:numPr>
          <w:ilvl w:val="0"/>
          <w:numId w:val="15"/>
        </w:numPr>
        <w:jc w:val="both"/>
        <w:rPr>
          <w:rFonts w:cs="Arial"/>
          <w:szCs w:val="20"/>
          <w:lang w:val="en-US"/>
        </w:rPr>
      </w:pPr>
      <w:r w:rsidRPr="00A45F01">
        <w:rPr>
          <w:rFonts w:cs="Arial"/>
          <w:szCs w:val="20"/>
          <w:lang w:val="en-US"/>
        </w:rPr>
        <w:t>Dust or another type of pollutants</w:t>
      </w:r>
      <w:bookmarkEnd w:id="1"/>
      <w:r w:rsidRPr="00A45F01">
        <w:rPr>
          <w:rFonts w:cs="Arial"/>
          <w:szCs w:val="20"/>
          <w:lang w:val="en-US"/>
        </w:rPr>
        <w:t>.</w:t>
      </w:r>
    </w:p>
    <w:p w14:paraId="359B7533" w14:textId="2FF432DB" w:rsidR="00163B0D" w:rsidRPr="00EB34DC" w:rsidRDefault="00163B0D" w:rsidP="00A45F01">
      <w:pPr>
        <w:tabs>
          <w:tab w:val="left" w:pos="9639"/>
        </w:tabs>
        <w:ind w:left="709" w:right="567"/>
        <w:jc w:val="both"/>
        <w:rPr>
          <w:rFonts w:cs="Arial"/>
          <w:szCs w:val="20"/>
          <w:lang w:val="en-US"/>
        </w:rPr>
      </w:pPr>
    </w:p>
    <w:sectPr w:rsidR="00163B0D" w:rsidRPr="00EB34DC" w:rsidSect="00EB34DC">
      <w:headerReference w:type="even" r:id="rId11"/>
      <w:headerReference w:type="default" r:id="rId12"/>
      <w:footerReference w:type="even" r:id="rId13"/>
      <w:footerReference w:type="default" r:id="rId14"/>
      <w:headerReference w:type="first" r:id="rId15"/>
      <w:footerReference w:type="first" r:id="rId16"/>
      <w:footnotePr>
        <w:pos w:val="beneathText"/>
        <w:numRestart w:val="eachPage"/>
      </w:footnotePr>
      <w:endnotePr>
        <w:numFmt w:val="decimal"/>
      </w:endnotePr>
      <w:type w:val="continuous"/>
      <w:pgSz w:w="12240" w:h="15840" w:code="1"/>
      <w:pgMar w:top="3261" w:right="758" w:bottom="2552" w:left="709" w:header="850" w:footer="397"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7DBD" w14:textId="77777777" w:rsidR="001149A8" w:rsidRDefault="001149A8" w:rsidP="00752452">
      <w:r>
        <w:separator/>
      </w:r>
    </w:p>
  </w:endnote>
  <w:endnote w:type="continuationSeparator" w:id="0">
    <w:p w14:paraId="5D81B6AE" w14:textId="77777777" w:rsidR="001149A8" w:rsidRDefault="001149A8"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8DF6" w14:textId="77777777" w:rsidR="00DB03D2" w:rsidRDefault="00DB03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C73B" w14:textId="77777777" w:rsidR="001E4705" w:rsidRDefault="00720C10" w:rsidP="00CE1E8A">
    <w:pPr>
      <w:pStyle w:val="Piedepgina"/>
    </w:pPr>
    <w:r>
      <w:rPr>
        <w:noProof/>
        <w:lang w:val="es-CO"/>
      </w:rPr>
      <mc:AlternateContent>
        <mc:Choice Requires="wps">
          <w:drawing>
            <wp:anchor distT="45720" distB="45720" distL="114300" distR="114300" simplePos="0" relativeHeight="251662336" behindDoc="0" locked="0" layoutInCell="1" allowOverlap="1" wp14:anchorId="62928B6F" wp14:editId="2190D090">
              <wp:simplePos x="0" y="0"/>
              <wp:positionH relativeFrom="column">
                <wp:posOffset>397510</wp:posOffset>
              </wp:positionH>
              <wp:positionV relativeFrom="paragraph">
                <wp:posOffset>-1128467</wp:posOffset>
              </wp:positionV>
              <wp:extent cx="6248400" cy="11131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13155"/>
                      </a:xfrm>
                      <a:prstGeom prst="rect">
                        <a:avLst/>
                      </a:prstGeom>
                      <a:noFill/>
                      <a:ln w="9525">
                        <a:noFill/>
                        <a:miter lim="800000"/>
                        <a:headEnd/>
                        <a:tailEnd/>
                      </a:ln>
                    </wps:spPr>
                    <wps:txbx>
                      <w:txbxContent>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326"/>
                            <w:gridCol w:w="4003"/>
                            <w:gridCol w:w="2060"/>
                            <w:gridCol w:w="1335"/>
                          </w:tblGrid>
                          <w:tr w:rsidR="00720C10" w:rsidRPr="00706E36" w14:paraId="29277355" w14:textId="77777777" w:rsidTr="00365AC8">
                            <w:trPr>
                              <w:trHeight w:val="225"/>
                              <w:jc w:val="center"/>
                            </w:trPr>
                            <w:tc>
                              <w:tcPr>
                                <w:tcW w:w="2173"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003"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3395"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365AC8" w:rsidRPr="00EB34DC" w14:paraId="088D1102" w14:textId="77777777" w:rsidTr="00365AC8">
                            <w:trPr>
                              <w:trHeight w:val="433"/>
                              <w:jc w:val="center"/>
                            </w:trPr>
                            <w:tc>
                              <w:tcPr>
                                <w:tcW w:w="2173" w:type="dxa"/>
                                <w:gridSpan w:val="2"/>
                                <w:vAlign w:val="center"/>
                              </w:tcPr>
                              <w:p w14:paraId="69804657" w14:textId="103F61C8" w:rsidR="00365AC8" w:rsidRPr="00706E36" w:rsidRDefault="00D04FC8" w:rsidP="00706E36">
                                <w:pPr>
                                  <w:pStyle w:val="Piedepgina"/>
                                  <w:jc w:val="center"/>
                                  <w:rPr>
                                    <w:rFonts w:cs="Arial"/>
                                    <w:sz w:val="18"/>
                                    <w:szCs w:val="20"/>
                                  </w:rPr>
                                </w:pPr>
                                <w:r>
                                  <w:rPr>
                                    <w:rFonts w:cs="Arial"/>
                                    <w:sz w:val="18"/>
                                    <w:szCs w:val="20"/>
                                  </w:rPr>
                                  <w:t>2024-12-26</w:t>
                                </w:r>
                              </w:p>
                            </w:tc>
                            <w:tc>
                              <w:tcPr>
                                <w:tcW w:w="4003" w:type="dxa"/>
                                <w:vAlign w:val="center"/>
                              </w:tcPr>
                              <w:p w14:paraId="791755DD" w14:textId="4AD38423" w:rsidR="00365AC8" w:rsidRPr="00706E36" w:rsidRDefault="00365AC8" w:rsidP="00FE00B7">
                                <w:pPr>
                                  <w:pStyle w:val="Piedepgina"/>
                                  <w:jc w:val="center"/>
                                  <w:rPr>
                                    <w:rFonts w:cs="Arial"/>
                                    <w:sz w:val="18"/>
                                    <w:szCs w:val="20"/>
                                  </w:rPr>
                                </w:pPr>
                                <w:r>
                                  <w:rPr>
                                    <w:rFonts w:cs="Arial"/>
                                    <w:sz w:val="18"/>
                                    <w:szCs w:val="18"/>
                                    <w:lang w:val="en-US" w:eastAsia="en-US"/>
                                  </w:rPr>
                                  <w:t>Research Analyst</w:t>
                                </w:r>
                              </w:p>
                            </w:tc>
                            <w:tc>
                              <w:tcPr>
                                <w:tcW w:w="3395" w:type="dxa"/>
                                <w:gridSpan w:val="2"/>
                                <w:vAlign w:val="center"/>
                              </w:tcPr>
                              <w:p w14:paraId="0F45EC75" w14:textId="030E06F2" w:rsidR="00365AC8" w:rsidRPr="00673100" w:rsidRDefault="00365AC8" w:rsidP="00706E36">
                                <w:pPr>
                                  <w:pStyle w:val="Piedepgina"/>
                                  <w:jc w:val="center"/>
                                  <w:rPr>
                                    <w:rFonts w:cs="Arial"/>
                                    <w:sz w:val="18"/>
                                    <w:szCs w:val="20"/>
                                    <w:lang w:val="pt-BR"/>
                                  </w:rPr>
                                </w:pPr>
                                <w:r>
                                  <w:rPr>
                                    <w:rFonts w:cs="Arial"/>
                                    <w:sz w:val="18"/>
                                    <w:szCs w:val="18"/>
                                    <w:lang w:val="en-US" w:eastAsia="en-US"/>
                                  </w:rPr>
                                  <w:t>Technical Coordinator of M</w:t>
                                </w:r>
                                <w:r w:rsidR="00EB34DC">
                                  <w:rPr>
                                    <w:rFonts w:cs="Arial"/>
                                    <w:sz w:val="18"/>
                                    <w:szCs w:val="18"/>
                                    <w:lang w:val="en-US" w:eastAsia="en-US"/>
                                  </w:rPr>
                                  <w:t>D</w:t>
                                </w:r>
                              </w:p>
                            </w:tc>
                          </w:tr>
                          <w:tr w:rsidR="00720C10" w:rsidRPr="00706E36" w14:paraId="798CE358" w14:textId="77777777" w:rsidTr="00365AC8">
                            <w:trPr>
                              <w:trHeight w:val="209"/>
                              <w:jc w:val="center"/>
                            </w:trPr>
                            <w:tc>
                              <w:tcPr>
                                <w:tcW w:w="847"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326"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003"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2060" w:type="dxa"/>
                                <w:vAlign w:val="center"/>
                              </w:tcPr>
                              <w:p w14:paraId="7DE9BCDB" w14:textId="0308A3F4"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335"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365AC8">
                            <w:trPr>
                              <w:trHeight w:val="241"/>
                              <w:jc w:val="center"/>
                            </w:trPr>
                            <w:tc>
                              <w:tcPr>
                                <w:tcW w:w="847"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326"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D16DE0">
                                      <w:rPr>
                                        <w:noProof/>
                                        <w:sz w:val="18"/>
                                        <w:lang w:val="es-ES"/>
                                      </w:rPr>
                                      <w:t>1</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D16DE0">
                                      <w:rPr>
                                        <w:noProof/>
                                        <w:sz w:val="18"/>
                                        <w:lang w:val="es-ES"/>
                                      </w:rPr>
                                      <w:t>2</w:t>
                                    </w:r>
                                    <w:r w:rsidRPr="00706E36">
                                      <w:rPr>
                                        <w:sz w:val="18"/>
                                        <w:lang w:val="es-ES"/>
                                      </w:rPr>
                                      <w:fldChar w:fldCharType="end"/>
                                    </w:r>
                                  </w:p>
                                </w:sdtContent>
                              </w:sdt>
                            </w:tc>
                            <w:tc>
                              <w:tcPr>
                                <w:tcW w:w="4003" w:type="dxa"/>
                                <w:vAlign w:val="center"/>
                              </w:tcPr>
                              <w:p w14:paraId="5E03F8C3" w14:textId="5905535E" w:rsidR="00196CFA" w:rsidRPr="00EB34DC" w:rsidRDefault="00D04FC8" w:rsidP="00196CFA">
                                <w:pPr>
                                  <w:pStyle w:val="Piedepgina"/>
                                  <w:jc w:val="center"/>
                                  <w:rPr>
                                    <w:rFonts w:cs="Arial"/>
                                    <w:sz w:val="18"/>
                                    <w:szCs w:val="20"/>
                                    <w:lang w:val="en-US"/>
                                  </w:rPr>
                                </w:pPr>
                                <w:r w:rsidRPr="00EB34DC">
                                  <w:rPr>
                                    <w:rFonts w:cs="Arial"/>
                                    <w:sz w:val="18"/>
                                    <w:szCs w:val="20"/>
                                    <w:lang w:val="en-US"/>
                                  </w:rPr>
                                  <w:t>Technical Director of M</w:t>
                                </w:r>
                                <w:r w:rsidR="00EB34DC">
                                  <w:rPr>
                                    <w:rFonts w:cs="Arial"/>
                                    <w:sz w:val="18"/>
                                    <w:szCs w:val="20"/>
                                    <w:lang w:val="en-US"/>
                                  </w:rPr>
                                  <w:t>D</w:t>
                                </w:r>
                              </w:p>
                            </w:tc>
                            <w:tc>
                              <w:tcPr>
                                <w:tcW w:w="2060" w:type="dxa"/>
                                <w:vAlign w:val="center"/>
                              </w:tcPr>
                              <w:p w14:paraId="596B359E" w14:textId="129A840C" w:rsidR="00720C10" w:rsidRPr="00706E36" w:rsidRDefault="0030470E" w:rsidP="00D04FC8">
                                <w:pPr>
                                  <w:pStyle w:val="Piedepgina"/>
                                  <w:jc w:val="center"/>
                                  <w:rPr>
                                    <w:rFonts w:cs="Arial"/>
                                    <w:sz w:val="18"/>
                                    <w:szCs w:val="20"/>
                                  </w:rPr>
                                </w:pPr>
                                <w:r w:rsidRPr="00EB34DC">
                                  <w:rPr>
                                    <w:rFonts w:cs="Arial"/>
                                    <w:sz w:val="18"/>
                                    <w:szCs w:val="20"/>
                                  </w:rPr>
                                  <w:t>202</w:t>
                                </w:r>
                                <w:r w:rsidR="00D04FC8" w:rsidRPr="00EB34DC">
                                  <w:rPr>
                                    <w:rFonts w:cs="Arial"/>
                                    <w:sz w:val="18"/>
                                    <w:szCs w:val="20"/>
                                  </w:rPr>
                                  <w:t>5</w:t>
                                </w:r>
                                <w:r w:rsidR="004A41C1">
                                  <w:rPr>
                                    <w:rFonts w:cs="Arial"/>
                                    <w:sz w:val="18"/>
                                    <w:szCs w:val="20"/>
                                  </w:rPr>
                                  <w:t>-01-29</w:t>
                                </w:r>
                              </w:p>
                            </w:tc>
                            <w:tc>
                              <w:tcPr>
                                <w:tcW w:w="1335" w:type="dxa"/>
                                <w:vAlign w:val="center"/>
                              </w:tcPr>
                              <w:p w14:paraId="00F4D401" w14:textId="5BCAEAD0" w:rsidR="00720C10" w:rsidRPr="00706E36" w:rsidRDefault="00673100" w:rsidP="00706E36">
                                <w:pPr>
                                  <w:pStyle w:val="Piedepgina"/>
                                  <w:jc w:val="center"/>
                                  <w:rPr>
                                    <w:rFonts w:cs="Arial"/>
                                    <w:sz w:val="18"/>
                                    <w:szCs w:val="20"/>
                                  </w:rPr>
                                </w:pPr>
                                <w:r>
                                  <w:rPr>
                                    <w:rFonts w:cs="Arial"/>
                                    <w:sz w:val="18"/>
                                    <w:szCs w:val="20"/>
                                  </w:rPr>
                                  <w:t>0</w:t>
                                </w:r>
                                <w:r w:rsidR="00D04FC8">
                                  <w:rPr>
                                    <w:rFonts w:cs="Arial"/>
                                    <w:sz w:val="18"/>
                                    <w:szCs w:val="20"/>
                                  </w:rPr>
                                  <w:t>0</w:t>
                                </w:r>
                              </w:p>
                            </w:tc>
                          </w:tr>
                        </w:tbl>
                        <w:p w14:paraId="058CBE9C" w14:textId="77777777" w:rsidR="00720C10" w:rsidRDefault="00DE6BEF" w:rsidP="00720C10">
                          <w:pPr>
                            <w:rPr>
                              <w:sz w:val="18"/>
                            </w:rPr>
                          </w:pPr>
                          <w:r>
                            <w:rPr>
                              <w:sz w:val="18"/>
                            </w:rPr>
                            <w:t>DOCUMENTO DE REFERENCIA: DPDDPR-019</w:t>
                          </w:r>
                        </w:p>
                        <w:p w14:paraId="03790818" w14:textId="27F497A9" w:rsidR="00DE6BEF" w:rsidRDefault="00DE6BEF" w:rsidP="00720C10">
                          <w:pPr>
                            <w:rPr>
                              <w:sz w:val="18"/>
                            </w:rPr>
                          </w:pPr>
                          <w:r>
                            <w:rPr>
                              <w:sz w:val="18"/>
                            </w:rPr>
                            <w:t>FECHA DE ACTUALIZACIÓN:</w:t>
                          </w:r>
                          <w:r w:rsidR="003927F4">
                            <w:rPr>
                              <w:sz w:val="18"/>
                            </w:rPr>
                            <w:t xml:space="preserve"> 202</w:t>
                          </w:r>
                          <w:r w:rsidR="00210A06">
                            <w:rPr>
                              <w:sz w:val="18"/>
                            </w:rPr>
                            <w:t>4-01-29</w:t>
                          </w:r>
                        </w:p>
                        <w:p w14:paraId="553834A5" w14:textId="3CF7052E" w:rsidR="00DE6BEF" w:rsidRPr="00706E36" w:rsidRDefault="00DE6BEF" w:rsidP="00720C10">
                          <w:pPr>
                            <w:rPr>
                              <w:sz w:val="18"/>
                            </w:rPr>
                          </w:pPr>
                          <w:r>
                            <w:rPr>
                              <w:sz w:val="18"/>
                            </w:rPr>
                            <w:t>VERSIÓN:</w:t>
                          </w:r>
                          <w:r w:rsidR="003927F4">
                            <w:rPr>
                              <w:sz w:val="18"/>
                            </w:rPr>
                            <w:t xml:space="preserve"> 0</w:t>
                          </w:r>
                          <w:r w:rsidR="00210A06">
                            <w:rPr>
                              <w:sz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28B6F" id="_x0000_t202" coordsize="21600,21600" o:spt="202" path="m,l,21600r21600,l21600,xe">
              <v:stroke joinstyle="miter"/>
              <v:path gradientshapeok="t" o:connecttype="rect"/>
            </v:shapetype>
            <v:shape id="Cuadro de texto 2" o:spid="_x0000_s1028" type="#_x0000_t202" style="position:absolute;margin-left:31.3pt;margin-top:-88.85pt;width:492pt;height:87.6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p4/AEAANUDAAAOAAAAZHJzL2Uyb0RvYy54bWysU9uO2yAQfa/Uf0C8N7402WatOKvtblNV&#10;2l6kbT8AYxyjAkOBxE6/fgfszUbtW1U/IIYxZ+acOWxuRq3IUTgvwdS0WOSUCMOhlWZf0x/fd2/W&#10;lPjATMsUGFHTk/D0Zvv61WawlSihB9UKRxDE+GqwNe1DsFWWed4LzfwCrDCY7MBpFjB0+6x1bEB0&#10;rbIyz6+yAVxrHXDhPZ7eT0m6TfhdJ3j42nVeBKJqir2FtLq0NnHNthtW7R2zveRzG+wfutBMGix6&#10;hrpngZGDk39BackdeOjCgoPOoOskF4kDsinyP9g89syKxAXF8fYsk/9/sPzL8dF+cySM72HEASYS&#10;3j4A/+mJgbuemb24dQ6GXrAWCxdRsmywvpqvRql95SNIM3yGFofMDgES0Ng5HVVBngTRcQCns+hi&#10;DITj4VW5XC9zTHHMFUXxtlitUg1WPV+3zoePAjSJm5o6nGqCZ8cHH2I7rHr+JVYzsJNKpckqQ4aa&#10;Xq/KVbpwkdEyoPGU1DVd5/GbrBBZfjBtuhyYVNMeCygz045MJ85hbEYi21mTqEID7Ql1cDD5DN8F&#10;bnpwvykZ0GM19b8OzAlK1CeDWl4Xy2U0ZQqWq3clBu4y01xmmOEIVdNAybS9C8nIkbK3t6j5TiY1&#10;XjqZW0bvJJFmn0dzXsbpr5fXuH0CAAD//wMAUEsDBBQABgAIAAAAIQBn+Mvs3gAAAAsBAAAPAAAA&#10;ZHJzL2Rvd25yZXYueG1sTI/BTsMwDIbvSLxDZCRuW7JqalFpOk1oG0dgqzhnjWkrGidKsq68PdkJ&#10;jv796ffnajObkU3ow2BJwmopgCG1Vg/USWhO+8UTsBAVaTVaQgk/GGBT399VqtT2Sh84HWPHUgmF&#10;UknoY3Ql56Ht0aiwtA4p7b6sNyqm0Xdce3VN5WbkmRA5N2qgdKFXDl96bL+PFyPBRXcoXv3b+3a3&#10;n0TzeWiyodtJ+fgwb5+BRZzjHww3/aQOdXI62wvpwEYJeZYnUsJiVRQFsBsh1nnKzinL1sDriv//&#10;of4FAAD//wMAUEsBAi0AFAAGAAgAAAAhALaDOJL+AAAA4QEAABMAAAAAAAAAAAAAAAAAAAAAAFtD&#10;b250ZW50X1R5cGVzXS54bWxQSwECLQAUAAYACAAAACEAOP0h/9YAAACUAQAACwAAAAAAAAAAAAAA&#10;AAAvAQAAX3JlbHMvLnJlbHNQSwECLQAUAAYACAAAACEAbJJaePwBAADVAwAADgAAAAAAAAAAAAAA&#10;AAAuAgAAZHJzL2Uyb0RvYy54bWxQSwECLQAUAAYACAAAACEAZ/jL7N4AAAALAQAADwAAAAAAAAAA&#10;AAAAAABWBAAAZHJzL2Rvd25yZXYueG1sUEsFBgAAAAAEAAQA8wAAAGEFAAAAAA==&#10;" filled="f" stroked="f">
              <v:textbox style="mso-fit-shape-to-text:t">
                <w:txbxContent>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326"/>
                      <w:gridCol w:w="4003"/>
                      <w:gridCol w:w="2060"/>
                      <w:gridCol w:w="1335"/>
                    </w:tblGrid>
                    <w:tr w:rsidR="00720C10" w:rsidRPr="00706E36" w14:paraId="29277355" w14:textId="77777777" w:rsidTr="00365AC8">
                      <w:trPr>
                        <w:trHeight w:val="225"/>
                        <w:jc w:val="center"/>
                      </w:trPr>
                      <w:tc>
                        <w:tcPr>
                          <w:tcW w:w="2173"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003"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3395"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365AC8" w:rsidRPr="00EB34DC" w14:paraId="088D1102" w14:textId="77777777" w:rsidTr="00365AC8">
                      <w:trPr>
                        <w:trHeight w:val="433"/>
                        <w:jc w:val="center"/>
                      </w:trPr>
                      <w:tc>
                        <w:tcPr>
                          <w:tcW w:w="2173" w:type="dxa"/>
                          <w:gridSpan w:val="2"/>
                          <w:vAlign w:val="center"/>
                        </w:tcPr>
                        <w:p w14:paraId="69804657" w14:textId="103F61C8" w:rsidR="00365AC8" w:rsidRPr="00706E36" w:rsidRDefault="00D04FC8" w:rsidP="00706E36">
                          <w:pPr>
                            <w:pStyle w:val="Piedepgina"/>
                            <w:jc w:val="center"/>
                            <w:rPr>
                              <w:rFonts w:cs="Arial"/>
                              <w:sz w:val="18"/>
                              <w:szCs w:val="20"/>
                            </w:rPr>
                          </w:pPr>
                          <w:r>
                            <w:rPr>
                              <w:rFonts w:cs="Arial"/>
                              <w:sz w:val="18"/>
                              <w:szCs w:val="20"/>
                            </w:rPr>
                            <w:t>2024-12-26</w:t>
                          </w:r>
                        </w:p>
                      </w:tc>
                      <w:tc>
                        <w:tcPr>
                          <w:tcW w:w="4003" w:type="dxa"/>
                          <w:vAlign w:val="center"/>
                        </w:tcPr>
                        <w:p w14:paraId="791755DD" w14:textId="4AD38423" w:rsidR="00365AC8" w:rsidRPr="00706E36" w:rsidRDefault="00365AC8" w:rsidP="00FE00B7">
                          <w:pPr>
                            <w:pStyle w:val="Piedepgina"/>
                            <w:jc w:val="center"/>
                            <w:rPr>
                              <w:rFonts w:cs="Arial"/>
                              <w:sz w:val="18"/>
                              <w:szCs w:val="20"/>
                            </w:rPr>
                          </w:pPr>
                          <w:r>
                            <w:rPr>
                              <w:rFonts w:cs="Arial"/>
                              <w:sz w:val="18"/>
                              <w:szCs w:val="18"/>
                              <w:lang w:val="en-US" w:eastAsia="en-US"/>
                            </w:rPr>
                            <w:t>Research Analyst</w:t>
                          </w:r>
                        </w:p>
                      </w:tc>
                      <w:tc>
                        <w:tcPr>
                          <w:tcW w:w="3395" w:type="dxa"/>
                          <w:gridSpan w:val="2"/>
                          <w:vAlign w:val="center"/>
                        </w:tcPr>
                        <w:p w14:paraId="0F45EC75" w14:textId="030E06F2" w:rsidR="00365AC8" w:rsidRPr="00673100" w:rsidRDefault="00365AC8" w:rsidP="00706E36">
                          <w:pPr>
                            <w:pStyle w:val="Piedepgina"/>
                            <w:jc w:val="center"/>
                            <w:rPr>
                              <w:rFonts w:cs="Arial"/>
                              <w:sz w:val="18"/>
                              <w:szCs w:val="20"/>
                              <w:lang w:val="pt-BR"/>
                            </w:rPr>
                          </w:pPr>
                          <w:r>
                            <w:rPr>
                              <w:rFonts w:cs="Arial"/>
                              <w:sz w:val="18"/>
                              <w:szCs w:val="18"/>
                              <w:lang w:val="en-US" w:eastAsia="en-US"/>
                            </w:rPr>
                            <w:t>Technical Coordinator of M</w:t>
                          </w:r>
                          <w:r w:rsidR="00EB34DC">
                            <w:rPr>
                              <w:rFonts w:cs="Arial"/>
                              <w:sz w:val="18"/>
                              <w:szCs w:val="18"/>
                              <w:lang w:val="en-US" w:eastAsia="en-US"/>
                            </w:rPr>
                            <w:t>D</w:t>
                          </w:r>
                        </w:p>
                      </w:tc>
                    </w:tr>
                    <w:tr w:rsidR="00720C10" w:rsidRPr="00706E36" w14:paraId="798CE358" w14:textId="77777777" w:rsidTr="00365AC8">
                      <w:trPr>
                        <w:trHeight w:val="209"/>
                        <w:jc w:val="center"/>
                      </w:trPr>
                      <w:tc>
                        <w:tcPr>
                          <w:tcW w:w="847"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326"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003"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2060" w:type="dxa"/>
                          <w:vAlign w:val="center"/>
                        </w:tcPr>
                        <w:p w14:paraId="7DE9BCDB" w14:textId="0308A3F4"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335"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365AC8">
                      <w:trPr>
                        <w:trHeight w:val="241"/>
                        <w:jc w:val="center"/>
                      </w:trPr>
                      <w:tc>
                        <w:tcPr>
                          <w:tcW w:w="847"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326"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D16DE0">
                                <w:rPr>
                                  <w:noProof/>
                                  <w:sz w:val="18"/>
                                  <w:lang w:val="es-ES"/>
                                </w:rPr>
                                <w:t>1</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D16DE0">
                                <w:rPr>
                                  <w:noProof/>
                                  <w:sz w:val="18"/>
                                  <w:lang w:val="es-ES"/>
                                </w:rPr>
                                <w:t>2</w:t>
                              </w:r>
                              <w:r w:rsidRPr="00706E36">
                                <w:rPr>
                                  <w:sz w:val="18"/>
                                  <w:lang w:val="es-ES"/>
                                </w:rPr>
                                <w:fldChar w:fldCharType="end"/>
                              </w:r>
                            </w:p>
                          </w:sdtContent>
                        </w:sdt>
                      </w:tc>
                      <w:tc>
                        <w:tcPr>
                          <w:tcW w:w="4003" w:type="dxa"/>
                          <w:vAlign w:val="center"/>
                        </w:tcPr>
                        <w:p w14:paraId="5E03F8C3" w14:textId="5905535E" w:rsidR="00196CFA" w:rsidRPr="00EB34DC" w:rsidRDefault="00D04FC8" w:rsidP="00196CFA">
                          <w:pPr>
                            <w:pStyle w:val="Piedepgina"/>
                            <w:jc w:val="center"/>
                            <w:rPr>
                              <w:rFonts w:cs="Arial"/>
                              <w:sz w:val="18"/>
                              <w:szCs w:val="20"/>
                              <w:lang w:val="en-US"/>
                            </w:rPr>
                          </w:pPr>
                          <w:r w:rsidRPr="00EB34DC">
                            <w:rPr>
                              <w:rFonts w:cs="Arial"/>
                              <w:sz w:val="18"/>
                              <w:szCs w:val="20"/>
                              <w:lang w:val="en-US"/>
                            </w:rPr>
                            <w:t>Technical Director of M</w:t>
                          </w:r>
                          <w:r w:rsidR="00EB34DC">
                            <w:rPr>
                              <w:rFonts w:cs="Arial"/>
                              <w:sz w:val="18"/>
                              <w:szCs w:val="20"/>
                              <w:lang w:val="en-US"/>
                            </w:rPr>
                            <w:t>D</w:t>
                          </w:r>
                        </w:p>
                      </w:tc>
                      <w:tc>
                        <w:tcPr>
                          <w:tcW w:w="2060" w:type="dxa"/>
                          <w:vAlign w:val="center"/>
                        </w:tcPr>
                        <w:p w14:paraId="596B359E" w14:textId="129A840C" w:rsidR="00720C10" w:rsidRPr="00706E36" w:rsidRDefault="0030470E" w:rsidP="00D04FC8">
                          <w:pPr>
                            <w:pStyle w:val="Piedepgina"/>
                            <w:jc w:val="center"/>
                            <w:rPr>
                              <w:rFonts w:cs="Arial"/>
                              <w:sz w:val="18"/>
                              <w:szCs w:val="20"/>
                            </w:rPr>
                          </w:pPr>
                          <w:r w:rsidRPr="00EB34DC">
                            <w:rPr>
                              <w:rFonts w:cs="Arial"/>
                              <w:sz w:val="18"/>
                              <w:szCs w:val="20"/>
                            </w:rPr>
                            <w:t>202</w:t>
                          </w:r>
                          <w:r w:rsidR="00D04FC8" w:rsidRPr="00EB34DC">
                            <w:rPr>
                              <w:rFonts w:cs="Arial"/>
                              <w:sz w:val="18"/>
                              <w:szCs w:val="20"/>
                            </w:rPr>
                            <w:t>5</w:t>
                          </w:r>
                          <w:r w:rsidR="004A41C1">
                            <w:rPr>
                              <w:rFonts w:cs="Arial"/>
                              <w:sz w:val="18"/>
                              <w:szCs w:val="20"/>
                            </w:rPr>
                            <w:t>-01-29</w:t>
                          </w:r>
                        </w:p>
                      </w:tc>
                      <w:tc>
                        <w:tcPr>
                          <w:tcW w:w="1335" w:type="dxa"/>
                          <w:vAlign w:val="center"/>
                        </w:tcPr>
                        <w:p w14:paraId="00F4D401" w14:textId="5BCAEAD0" w:rsidR="00720C10" w:rsidRPr="00706E36" w:rsidRDefault="00673100" w:rsidP="00706E36">
                          <w:pPr>
                            <w:pStyle w:val="Piedepgina"/>
                            <w:jc w:val="center"/>
                            <w:rPr>
                              <w:rFonts w:cs="Arial"/>
                              <w:sz w:val="18"/>
                              <w:szCs w:val="20"/>
                            </w:rPr>
                          </w:pPr>
                          <w:r>
                            <w:rPr>
                              <w:rFonts w:cs="Arial"/>
                              <w:sz w:val="18"/>
                              <w:szCs w:val="20"/>
                            </w:rPr>
                            <w:t>0</w:t>
                          </w:r>
                          <w:r w:rsidR="00D04FC8">
                            <w:rPr>
                              <w:rFonts w:cs="Arial"/>
                              <w:sz w:val="18"/>
                              <w:szCs w:val="20"/>
                            </w:rPr>
                            <w:t>0</w:t>
                          </w:r>
                        </w:p>
                      </w:tc>
                    </w:tr>
                  </w:tbl>
                  <w:p w14:paraId="058CBE9C" w14:textId="77777777" w:rsidR="00720C10" w:rsidRDefault="00DE6BEF" w:rsidP="00720C10">
                    <w:pPr>
                      <w:rPr>
                        <w:sz w:val="18"/>
                      </w:rPr>
                    </w:pPr>
                    <w:r>
                      <w:rPr>
                        <w:sz w:val="18"/>
                      </w:rPr>
                      <w:t>DOCUMENTO DE REFERENCIA: DPDDPR-019</w:t>
                    </w:r>
                  </w:p>
                  <w:p w14:paraId="03790818" w14:textId="27F497A9" w:rsidR="00DE6BEF" w:rsidRDefault="00DE6BEF" w:rsidP="00720C10">
                    <w:pPr>
                      <w:rPr>
                        <w:sz w:val="18"/>
                      </w:rPr>
                    </w:pPr>
                    <w:r>
                      <w:rPr>
                        <w:sz w:val="18"/>
                      </w:rPr>
                      <w:t>FECHA DE ACTUALIZACIÓN:</w:t>
                    </w:r>
                    <w:r w:rsidR="003927F4">
                      <w:rPr>
                        <w:sz w:val="18"/>
                      </w:rPr>
                      <w:t xml:space="preserve"> 202</w:t>
                    </w:r>
                    <w:r w:rsidR="00210A06">
                      <w:rPr>
                        <w:sz w:val="18"/>
                      </w:rPr>
                      <w:t>4-01-29</w:t>
                    </w:r>
                  </w:p>
                  <w:p w14:paraId="553834A5" w14:textId="3CF7052E" w:rsidR="00DE6BEF" w:rsidRPr="00706E36" w:rsidRDefault="00DE6BEF" w:rsidP="00720C10">
                    <w:pPr>
                      <w:rPr>
                        <w:sz w:val="18"/>
                      </w:rPr>
                    </w:pPr>
                    <w:r>
                      <w:rPr>
                        <w:sz w:val="18"/>
                      </w:rPr>
                      <w:t>VERSIÓN:</w:t>
                    </w:r>
                    <w:r w:rsidR="003927F4">
                      <w:rPr>
                        <w:sz w:val="18"/>
                      </w:rPr>
                      <w:t xml:space="preserve"> 0</w:t>
                    </w:r>
                    <w:r w:rsidR="00210A06">
                      <w:rPr>
                        <w:sz w:val="18"/>
                      </w:rPr>
                      <w:t>3</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4BF08" w14:textId="77777777" w:rsidR="00DB03D2" w:rsidRDefault="00DB03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87944" w14:textId="77777777" w:rsidR="001149A8" w:rsidRDefault="001149A8" w:rsidP="00752452">
      <w:r>
        <w:separator/>
      </w:r>
    </w:p>
  </w:footnote>
  <w:footnote w:type="continuationSeparator" w:id="0">
    <w:p w14:paraId="68C259AA" w14:textId="77777777" w:rsidR="001149A8" w:rsidRDefault="001149A8" w:rsidP="0075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8684" w14:textId="77777777" w:rsidR="00DB03D2" w:rsidRDefault="00DB03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C9C7" w14:textId="1D8A482A" w:rsidR="00444B57" w:rsidRDefault="00D54FCA">
    <w:pPr>
      <w:pStyle w:val="Encabezado"/>
    </w:pPr>
    <w:r>
      <w:rPr>
        <w:noProof/>
        <w:color w:val="000000" w:themeColor="text1"/>
        <w:lang w:val="es-CO"/>
      </w:rPr>
      <mc:AlternateContent>
        <mc:Choice Requires="wps">
          <w:drawing>
            <wp:anchor distT="0" distB="0" distL="114300" distR="114300" simplePos="0" relativeHeight="251660288" behindDoc="0" locked="0" layoutInCell="1" allowOverlap="1" wp14:anchorId="6D6BAC33" wp14:editId="67F008A1">
              <wp:simplePos x="0" y="0"/>
              <wp:positionH relativeFrom="column">
                <wp:posOffset>-54610</wp:posOffset>
              </wp:positionH>
              <wp:positionV relativeFrom="paragraph">
                <wp:posOffset>893140</wp:posOffset>
              </wp:positionV>
              <wp:extent cx="7007631" cy="585216"/>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631"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5A8C" w14:textId="5B2EAD94" w:rsidR="001E4705" w:rsidRPr="004A41C1" w:rsidRDefault="00365AC8" w:rsidP="001E4705">
                          <w:pPr>
                            <w:jc w:val="center"/>
                            <w:rPr>
                              <w:rFonts w:cs="Arial"/>
                              <w:b/>
                              <w:bCs/>
                              <w:sz w:val="22"/>
                              <w:szCs w:val="22"/>
                              <w:lang w:val="en-US"/>
                            </w:rPr>
                          </w:pPr>
                          <w:r>
                            <w:rPr>
                              <w:rFonts w:cs="Arial"/>
                              <w:b/>
                              <w:color w:val="000000"/>
                              <w:sz w:val="22"/>
                              <w:szCs w:val="22"/>
                              <w:lang w:val="en-US"/>
                            </w:rPr>
                            <w:t>TECHNICAL DATA SHEET</w:t>
                          </w:r>
                          <w:r w:rsidR="00D54FCA" w:rsidRPr="004A41C1">
                            <w:rPr>
                              <w:rFonts w:cs="Arial"/>
                              <w:b/>
                              <w:bCs/>
                              <w:color w:val="000000"/>
                              <w:sz w:val="22"/>
                              <w:szCs w:val="22"/>
                              <w:lang w:val="en-US"/>
                            </w:rPr>
                            <w:br/>
                          </w:r>
                          <w:r w:rsidR="00F11361" w:rsidRPr="004A41C1">
                            <w:rPr>
                              <w:rFonts w:cs="Arial"/>
                              <w:b/>
                              <w:bCs/>
                              <w:color w:val="000000"/>
                              <w:sz w:val="22"/>
                              <w:szCs w:val="22"/>
                              <w:lang w:val="en-US"/>
                            </w:rPr>
                            <w:t xml:space="preserve">PORTUX 3D </w:t>
                          </w:r>
                          <w:r w:rsidR="00C97873" w:rsidRPr="004A41C1">
                            <w:rPr>
                              <w:rFonts w:cs="Arial"/>
                              <w:b/>
                              <w:bCs/>
                              <w:color w:val="000000"/>
                              <w:sz w:val="22"/>
                              <w:szCs w:val="22"/>
                              <w:lang w:val="en-US"/>
                            </w:rPr>
                            <w:t>CAST</w:t>
                          </w:r>
                        </w:p>
                        <w:p w14:paraId="63CC996E" w14:textId="6228786E" w:rsidR="001E4705" w:rsidRPr="00673100" w:rsidRDefault="0001199F" w:rsidP="001E4705">
                          <w:pPr>
                            <w:jc w:val="center"/>
                            <w:rPr>
                              <w:rFonts w:cs="Arial"/>
                              <w:sz w:val="26"/>
                              <w:szCs w:val="26"/>
                              <w:lang w:val="pt-BR"/>
                            </w:rPr>
                          </w:pPr>
                          <w:r w:rsidRPr="00673100">
                            <w:rPr>
                              <w:b/>
                              <w:bCs/>
                              <w:sz w:val="22"/>
                              <w:szCs w:val="22"/>
                              <w:lang w:val="pt-BR"/>
                            </w:rPr>
                            <w:t xml:space="preserve">DPFTPT - </w:t>
                          </w:r>
                          <w:r w:rsidR="00D0664C">
                            <w:rPr>
                              <w:b/>
                              <w:bCs/>
                              <w:sz w:val="22"/>
                              <w:szCs w:val="22"/>
                              <w:lang w:val="pt-BR"/>
                            </w:rPr>
                            <w:t>162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AC33" id="_x0000_t202" coordsize="21600,21600" o:spt="202" path="m,l,21600r21600,l21600,xe">
              <v:stroke joinstyle="miter"/>
              <v:path gradientshapeok="t" o:connecttype="rect"/>
            </v:shapetype>
            <v:shape id="Text Box 2" o:spid="_x0000_s1027" type="#_x0000_t202" style="position:absolute;margin-left:-4.3pt;margin-top:70.35pt;width:551.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j4QEAAKE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5/l69bbgTFJuebWcF6vUQpTPXzv04YOCnsVLxZGGmtDF4cGHyEaUzyWxmYV703VpsJ39LUCF&#10;MZLYR8IT9TDWI1VHFTU0R9KBMO0J7TVdWsCfnA20IxX3P/YCFWfdR0tevCsWi7hU6bFYruf0wMtM&#10;fZkRVhJUxQNn0/U2TIu4d2h2LXWa3LdwQ/5pk6S9sDrxpj1Iik87Gxft8p2qXv6s7S8AAAD//wMA&#10;UEsDBBQABgAIAAAAIQBFofxd3wAAAAsBAAAPAAAAZHJzL2Rvd25yZXYueG1sTI9Nb8IwDIbvk/gP&#10;kZF2g4QOGO2aomnTrptgH9JuoTFtReNUTaDdv585bUfbj14/b74dXSsu2IfGk4bFXIFAKr1tqNLw&#10;8f4y24AI0ZA1rSfU8IMBtsXkJjeZ9QPt8LKPleAQCpnRUMfYZVKGskZnwtx3SHw7+t6ZyGNfSdub&#10;gcNdKxOl1tKZhvhDbTp8qrE87c9Ow+fr8ftrqd6qZ7fqBj8qSS6VWt9Ox8cHEBHH+AfDVZ/VoWCn&#10;gz+TDaLVMNusmeT9Ut2DuAIqXXG7g4bkLklBFrn836H4BQAA//8DAFBLAQItABQABgAIAAAAIQC2&#10;gziS/gAAAOEBAAATAAAAAAAAAAAAAAAAAAAAAABbQ29udGVudF9UeXBlc10ueG1sUEsBAi0AFAAG&#10;AAgAAAAhADj9If/WAAAAlAEAAAsAAAAAAAAAAAAAAAAALwEAAF9yZWxzLy5yZWxzUEsBAi0AFAAG&#10;AAgAAAAhAI105aPhAQAAoQMAAA4AAAAAAAAAAAAAAAAALgIAAGRycy9lMm9Eb2MueG1sUEsBAi0A&#10;FAAGAAgAAAAhAEWh/F3fAAAACwEAAA8AAAAAAAAAAAAAAAAAOwQAAGRycy9kb3ducmV2LnhtbFBL&#10;BQYAAAAABAAEAPMAAABHBQAAAAA=&#10;" filled="f" stroked="f">
              <v:textbox>
                <w:txbxContent>
                  <w:p w14:paraId="59065A8C" w14:textId="5B2EAD94" w:rsidR="001E4705" w:rsidRPr="004A41C1" w:rsidRDefault="00365AC8" w:rsidP="001E4705">
                    <w:pPr>
                      <w:jc w:val="center"/>
                      <w:rPr>
                        <w:rFonts w:cs="Arial"/>
                        <w:b/>
                        <w:bCs/>
                        <w:sz w:val="22"/>
                        <w:szCs w:val="22"/>
                        <w:lang w:val="en-US"/>
                      </w:rPr>
                    </w:pPr>
                    <w:r>
                      <w:rPr>
                        <w:rFonts w:cs="Arial"/>
                        <w:b/>
                        <w:color w:val="000000"/>
                        <w:sz w:val="22"/>
                        <w:szCs w:val="22"/>
                        <w:lang w:val="en-US"/>
                      </w:rPr>
                      <w:t>TECHNICAL DATA SHEET</w:t>
                    </w:r>
                    <w:r w:rsidR="00D54FCA" w:rsidRPr="004A41C1">
                      <w:rPr>
                        <w:rFonts w:cs="Arial"/>
                        <w:b/>
                        <w:bCs/>
                        <w:color w:val="000000"/>
                        <w:sz w:val="22"/>
                        <w:szCs w:val="22"/>
                        <w:lang w:val="en-US"/>
                      </w:rPr>
                      <w:br/>
                    </w:r>
                    <w:r w:rsidR="00F11361" w:rsidRPr="004A41C1">
                      <w:rPr>
                        <w:rFonts w:cs="Arial"/>
                        <w:b/>
                        <w:bCs/>
                        <w:color w:val="000000"/>
                        <w:sz w:val="22"/>
                        <w:szCs w:val="22"/>
                        <w:lang w:val="en-US"/>
                      </w:rPr>
                      <w:t xml:space="preserve">PORTUX 3D </w:t>
                    </w:r>
                    <w:r w:rsidR="00C97873" w:rsidRPr="004A41C1">
                      <w:rPr>
                        <w:rFonts w:cs="Arial"/>
                        <w:b/>
                        <w:bCs/>
                        <w:color w:val="000000"/>
                        <w:sz w:val="22"/>
                        <w:szCs w:val="22"/>
                        <w:lang w:val="en-US"/>
                      </w:rPr>
                      <w:t>CAST</w:t>
                    </w:r>
                  </w:p>
                  <w:p w14:paraId="63CC996E" w14:textId="6228786E" w:rsidR="001E4705" w:rsidRPr="00673100" w:rsidRDefault="0001199F" w:rsidP="001E4705">
                    <w:pPr>
                      <w:jc w:val="center"/>
                      <w:rPr>
                        <w:rFonts w:cs="Arial"/>
                        <w:sz w:val="26"/>
                        <w:szCs w:val="26"/>
                        <w:lang w:val="pt-BR"/>
                      </w:rPr>
                    </w:pPr>
                    <w:r w:rsidRPr="00673100">
                      <w:rPr>
                        <w:b/>
                        <w:bCs/>
                        <w:sz w:val="22"/>
                        <w:szCs w:val="22"/>
                        <w:lang w:val="pt-BR"/>
                      </w:rPr>
                      <w:t xml:space="preserve">DPFTPT - </w:t>
                    </w:r>
                    <w:r w:rsidR="00D0664C">
                      <w:rPr>
                        <w:b/>
                        <w:bCs/>
                        <w:sz w:val="22"/>
                        <w:szCs w:val="22"/>
                        <w:lang w:val="pt-BR"/>
                      </w:rPr>
                      <w:t>162</w:t>
                    </w:r>
                  </w:p>
                </w:txbxContent>
              </v:textbox>
            </v:shape>
          </w:pict>
        </mc:Fallback>
      </mc:AlternateContent>
    </w:r>
    <w:r>
      <w:rPr>
        <w:noProof/>
        <w:lang w:val="es-CO"/>
      </w:rPr>
      <w:drawing>
        <wp:anchor distT="0" distB="0" distL="114300" distR="114300" simplePos="0" relativeHeight="251663360" behindDoc="1" locked="0" layoutInCell="1" allowOverlap="1" wp14:anchorId="757B9199" wp14:editId="47CABA70">
          <wp:simplePos x="0" y="0"/>
          <wp:positionH relativeFrom="column">
            <wp:posOffset>-145415</wp:posOffset>
          </wp:positionH>
          <wp:positionV relativeFrom="paragraph">
            <wp:posOffset>-82550</wp:posOffset>
          </wp:positionV>
          <wp:extent cx="7181850" cy="9338429"/>
          <wp:effectExtent l="0" t="0" r="0" b="0"/>
          <wp:wrapNone/>
          <wp:docPr id="1510470382" name="Imagen 151047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1850" cy="93384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566B" w14:textId="77777777" w:rsidR="00DB03D2" w:rsidRDefault="00DB03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387CAD"/>
    <w:multiLevelType w:val="hybridMultilevel"/>
    <w:tmpl w:val="852A2224"/>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7" w15:restartNumberingAfterBreak="0">
    <w:nsid w:val="46D1099E"/>
    <w:multiLevelType w:val="hybridMultilevel"/>
    <w:tmpl w:val="60A2992C"/>
    <w:lvl w:ilvl="0" w:tplc="240A0003">
      <w:start w:val="1"/>
      <w:numFmt w:val="bullet"/>
      <w:lvlText w:val="o"/>
      <w:lvlJc w:val="left"/>
      <w:pPr>
        <w:ind w:left="1353" w:hanging="360"/>
      </w:pPr>
      <w:rPr>
        <w:rFonts w:ascii="Courier New" w:hAnsi="Courier New" w:cs="Courier New"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8" w15:restartNumberingAfterBreak="0">
    <w:nsid w:val="4A6004D6"/>
    <w:multiLevelType w:val="hybridMultilevel"/>
    <w:tmpl w:val="6B7C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674EF4"/>
    <w:multiLevelType w:val="hybridMultilevel"/>
    <w:tmpl w:val="517C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D66510"/>
    <w:multiLevelType w:val="hybridMultilevel"/>
    <w:tmpl w:val="4BC42DCA"/>
    <w:lvl w:ilvl="0" w:tplc="080A0001">
      <w:start w:val="1"/>
      <w:numFmt w:val="bullet"/>
      <w:lvlText w:val=""/>
      <w:lvlJc w:val="left"/>
      <w:pPr>
        <w:ind w:left="1610" w:hanging="360"/>
      </w:pPr>
      <w:rPr>
        <w:rFonts w:ascii="Symbol" w:hAnsi="Symbol" w:hint="default"/>
      </w:rPr>
    </w:lvl>
    <w:lvl w:ilvl="1" w:tplc="FFFFFFFF" w:tentative="1">
      <w:start w:val="1"/>
      <w:numFmt w:val="bullet"/>
      <w:lvlText w:val="o"/>
      <w:lvlJc w:val="left"/>
      <w:pPr>
        <w:ind w:left="2330" w:hanging="360"/>
      </w:pPr>
      <w:rPr>
        <w:rFonts w:ascii="Courier New" w:hAnsi="Courier New" w:cs="Courier New" w:hint="default"/>
      </w:rPr>
    </w:lvl>
    <w:lvl w:ilvl="2" w:tplc="FFFFFFFF" w:tentative="1">
      <w:start w:val="1"/>
      <w:numFmt w:val="bullet"/>
      <w:lvlText w:val=""/>
      <w:lvlJc w:val="left"/>
      <w:pPr>
        <w:ind w:left="3050" w:hanging="360"/>
      </w:pPr>
      <w:rPr>
        <w:rFonts w:ascii="Wingdings" w:hAnsi="Wingdings" w:hint="default"/>
      </w:rPr>
    </w:lvl>
    <w:lvl w:ilvl="3" w:tplc="FFFFFFFF" w:tentative="1">
      <w:start w:val="1"/>
      <w:numFmt w:val="bullet"/>
      <w:lvlText w:val=""/>
      <w:lvlJc w:val="left"/>
      <w:pPr>
        <w:ind w:left="3770" w:hanging="360"/>
      </w:pPr>
      <w:rPr>
        <w:rFonts w:ascii="Symbol" w:hAnsi="Symbol" w:hint="default"/>
      </w:rPr>
    </w:lvl>
    <w:lvl w:ilvl="4" w:tplc="FFFFFFFF" w:tentative="1">
      <w:start w:val="1"/>
      <w:numFmt w:val="bullet"/>
      <w:lvlText w:val="o"/>
      <w:lvlJc w:val="left"/>
      <w:pPr>
        <w:ind w:left="4490" w:hanging="360"/>
      </w:pPr>
      <w:rPr>
        <w:rFonts w:ascii="Courier New" w:hAnsi="Courier New" w:cs="Courier New" w:hint="default"/>
      </w:rPr>
    </w:lvl>
    <w:lvl w:ilvl="5" w:tplc="FFFFFFFF" w:tentative="1">
      <w:start w:val="1"/>
      <w:numFmt w:val="bullet"/>
      <w:lvlText w:val=""/>
      <w:lvlJc w:val="left"/>
      <w:pPr>
        <w:ind w:left="5210" w:hanging="360"/>
      </w:pPr>
      <w:rPr>
        <w:rFonts w:ascii="Wingdings" w:hAnsi="Wingdings" w:hint="default"/>
      </w:rPr>
    </w:lvl>
    <w:lvl w:ilvl="6" w:tplc="FFFFFFFF" w:tentative="1">
      <w:start w:val="1"/>
      <w:numFmt w:val="bullet"/>
      <w:lvlText w:val=""/>
      <w:lvlJc w:val="left"/>
      <w:pPr>
        <w:ind w:left="5930" w:hanging="360"/>
      </w:pPr>
      <w:rPr>
        <w:rFonts w:ascii="Symbol" w:hAnsi="Symbol" w:hint="default"/>
      </w:rPr>
    </w:lvl>
    <w:lvl w:ilvl="7" w:tplc="FFFFFFFF" w:tentative="1">
      <w:start w:val="1"/>
      <w:numFmt w:val="bullet"/>
      <w:lvlText w:val="o"/>
      <w:lvlJc w:val="left"/>
      <w:pPr>
        <w:ind w:left="6650" w:hanging="360"/>
      </w:pPr>
      <w:rPr>
        <w:rFonts w:ascii="Courier New" w:hAnsi="Courier New" w:cs="Courier New" w:hint="default"/>
      </w:rPr>
    </w:lvl>
    <w:lvl w:ilvl="8" w:tplc="FFFFFFFF" w:tentative="1">
      <w:start w:val="1"/>
      <w:numFmt w:val="bullet"/>
      <w:lvlText w:val=""/>
      <w:lvlJc w:val="left"/>
      <w:pPr>
        <w:ind w:left="7370" w:hanging="360"/>
      </w:pPr>
      <w:rPr>
        <w:rFonts w:ascii="Wingdings" w:hAnsi="Wingdings" w:hint="default"/>
      </w:rPr>
    </w:lvl>
  </w:abstractNum>
  <w:abstractNum w:abstractNumId="12"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810E49"/>
    <w:multiLevelType w:val="hybridMultilevel"/>
    <w:tmpl w:val="5776AF8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16cid:durableId="1744064081">
    <w:abstractNumId w:val="0"/>
  </w:num>
  <w:num w:numId="2" w16cid:durableId="491143809">
    <w:abstractNumId w:val="1"/>
  </w:num>
  <w:num w:numId="3" w16cid:durableId="1153106555">
    <w:abstractNumId w:val="2"/>
  </w:num>
  <w:num w:numId="4" w16cid:durableId="458038440">
    <w:abstractNumId w:val="6"/>
  </w:num>
  <w:num w:numId="5" w16cid:durableId="435751416">
    <w:abstractNumId w:val="14"/>
  </w:num>
  <w:num w:numId="6" w16cid:durableId="907421940">
    <w:abstractNumId w:val="9"/>
  </w:num>
  <w:num w:numId="7" w16cid:durableId="100340586">
    <w:abstractNumId w:val="10"/>
  </w:num>
  <w:num w:numId="8" w16cid:durableId="1915049883">
    <w:abstractNumId w:val="3"/>
  </w:num>
  <w:num w:numId="9" w16cid:durableId="53968578">
    <w:abstractNumId w:val="8"/>
  </w:num>
  <w:num w:numId="10" w16cid:durableId="1085104978">
    <w:abstractNumId w:val="12"/>
  </w:num>
  <w:num w:numId="11" w16cid:durableId="1520267958">
    <w:abstractNumId w:val="5"/>
  </w:num>
  <w:num w:numId="12" w16cid:durableId="2119594253">
    <w:abstractNumId w:val="4"/>
  </w:num>
  <w:num w:numId="13" w16cid:durableId="1477799495">
    <w:abstractNumId w:val="13"/>
  </w:num>
  <w:num w:numId="14" w16cid:durableId="1173766260">
    <w:abstractNumId w:val="7"/>
  </w:num>
  <w:num w:numId="15" w16cid:durableId="1868982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w:docVar w:name="DATEREV" w:val="-"/>
    <w:docVar w:name="DOC" w:val="DPFTPT-162"/>
    <w:docVar w:name="ELABFUNCTION" w:val="AUXILIAR ADMINISTRATIVO SISTEMA DE GESTION"/>
    <w:docVar w:name="ELABORATOR" w:val="Alejandro Ossa Ochoa"/>
    <w:docVar w:name="ELABUSERFUNCTION" w:val="Angela Patricia Llano - AUXILIAR ADMINISTRATIVO SISTEMA DE GESTION"/>
    <w:docVar w:name="IDLOGINCURRENT" w:val="MDOspina"/>
    <w:docVar w:name="NMUSERCURRENT" w:val="Maria Dolly Ospina"/>
    <w:docVar w:name="NRCOPY" w:val="1"/>
    <w:docVar w:name="REV" w:val="00"/>
    <w:docVar w:name="TITLE" w:val="TECHNICAL DATA SHEET PORTUX 3D CAST"/>
  </w:docVars>
  <w:rsids>
    <w:rsidRoot w:val="00DB1F98"/>
    <w:rsid w:val="000056C1"/>
    <w:rsid w:val="0001199F"/>
    <w:rsid w:val="00020560"/>
    <w:rsid w:val="000260F3"/>
    <w:rsid w:val="00045CB6"/>
    <w:rsid w:val="00060AF1"/>
    <w:rsid w:val="00064C2E"/>
    <w:rsid w:val="00074CFE"/>
    <w:rsid w:val="00097C96"/>
    <w:rsid w:val="000E7905"/>
    <w:rsid w:val="000F4596"/>
    <w:rsid w:val="0010683A"/>
    <w:rsid w:val="001149A8"/>
    <w:rsid w:val="001348A9"/>
    <w:rsid w:val="001462A4"/>
    <w:rsid w:val="00163B0D"/>
    <w:rsid w:val="0017393F"/>
    <w:rsid w:val="001931F8"/>
    <w:rsid w:val="00193879"/>
    <w:rsid w:val="0019572B"/>
    <w:rsid w:val="00196CFA"/>
    <w:rsid w:val="001A5F79"/>
    <w:rsid w:val="001B28BA"/>
    <w:rsid w:val="001C2F08"/>
    <w:rsid w:val="001C3A8C"/>
    <w:rsid w:val="001C3ED2"/>
    <w:rsid w:val="001D5131"/>
    <w:rsid w:val="001E42DB"/>
    <w:rsid w:val="001E4705"/>
    <w:rsid w:val="001E5FA1"/>
    <w:rsid w:val="001E6D0B"/>
    <w:rsid w:val="001F4719"/>
    <w:rsid w:val="00210A06"/>
    <w:rsid w:val="00215E79"/>
    <w:rsid w:val="0022233B"/>
    <w:rsid w:val="002312EC"/>
    <w:rsid w:val="002323C9"/>
    <w:rsid w:val="00232482"/>
    <w:rsid w:val="002418BF"/>
    <w:rsid w:val="002512FB"/>
    <w:rsid w:val="00266968"/>
    <w:rsid w:val="00272772"/>
    <w:rsid w:val="002A0BCE"/>
    <w:rsid w:val="002D2364"/>
    <w:rsid w:val="002D7792"/>
    <w:rsid w:val="00303153"/>
    <w:rsid w:val="0030470E"/>
    <w:rsid w:val="00316F75"/>
    <w:rsid w:val="00365AC8"/>
    <w:rsid w:val="00376E46"/>
    <w:rsid w:val="00376EE8"/>
    <w:rsid w:val="00377CA0"/>
    <w:rsid w:val="00390352"/>
    <w:rsid w:val="003927F4"/>
    <w:rsid w:val="003A4982"/>
    <w:rsid w:val="003B665C"/>
    <w:rsid w:val="003C61E1"/>
    <w:rsid w:val="003D7A4E"/>
    <w:rsid w:val="00403BCB"/>
    <w:rsid w:val="004276E0"/>
    <w:rsid w:val="00444B57"/>
    <w:rsid w:val="00450528"/>
    <w:rsid w:val="00455615"/>
    <w:rsid w:val="004921A9"/>
    <w:rsid w:val="00495F86"/>
    <w:rsid w:val="004A41C1"/>
    <w:rsid w:val="004C001B"/>
    <w:rsid w:val="004C7E4F"/>
    <w:rsid w:val="004F5324"/>
    <w:rsid w:val="00501371"/>
    <w:rsid w:val="0051709A"/>
    <w:rsid w:val="005178F4"/>
    <w:rsid w:val="00541880"/>
    <w:rsid w:val="00563AB9"/>
    <w:rsid w:val="00563BC2"/>
    <w:rsid w:val="00587E08"/>
    <w:rsid w:val="005A28C0"/>
    <w:rsid w:val="005B0B23"/>
    <w:rsid w:val="005B10C7"/>
    <w:rsid w:val="005E264D"/>
    <w:rsid w:val="00607C51"/>
    <w:rsid w:val="00621B98"/>
    <w:rsid w:val="00621EF2"/>
    <w:rsid w:val="00652843"/>
    <w:rsid w:val="00660474"/>
    <w:rsid w:val="00673100"/>
    <w:rsid w:val="00680403"/>
    <w:rsid w:val="00682E45"/>
    <w:rsid w:val="00686D26"/>
    <w:rsid w:val="006C3CBA"/>
    <w:rsid w:val="0070053B"/>
    <w:rsid w:val="00713A13"/>
    <w:rsid w:val="00720C10"/>
    <w:rsid w:val="00752452"/>
    <w:rsid w:val="007540A0"/>
    <w:rsid w:val="00765989"/>
    <w:rsid w:val="00773F8D"/>
    <w:rsid w:val="00780B43"/>
    <w:rsid w:val="00792AEB"/>
    <w:rsid w:val="007B6D52"/>
    <w:rsid w:val="007E05AE"/>
    <w:rsid w:val="007E3A2A"/>
    <w:rsid w:val="008060FD"/>
    <w:rsid w:val="0083394F"/>
    <w:rsid w:val="00852C66"/>
    <w:rsid w:val="0086421F"/>
    <w:rsid w:val="008D5AD6"/>
    <w:rsid w:val="008F2CE1"/>
    <w:rsid w:val="00906623"/>
    <w:rsid w:val="00975018"/>
    <w:rsid w:val="009A26BC"/>
    <w:rsid w:val="009C2EBF"/>
    <w:rsid w:val="009F563E"/>
    <w:rsid w:val="00A00D23"/>
    <w:rsid w:val="00A0417B"/>
    <w:rsid w:val="00A10EA3"/>
    <w:rsid w:val="00A45F01"/>
    <w:rsid w:val="00A7518E"/>
    <w:rsid w:val="00A80D78"/>
    <w:rsid w:val="00AA5160"/>
    <w:rsid w:val="00AB04AE"/>
    <w:rsid w:val="00AC030C"/>
    <w:rsid w:val="00AE2F7F"/>
    <w:rsid w:val="00B25EBE"/>
    <w:rsid w:val="00B33E00"/>
    <w:rsid w:val="00B459A0"/>
    <w:rsid w:val="00B77993"/>
    <w:rsid w:val="00B81A59"/>
    <w:rsid w:val="00B9287F"/>
    <w:rsid w:val="00BC3245"/>
    <w:rsid w:val="00BC5835"/>
    <w:rsid w:val="00C0455C"/>
    <w:rsid w:val="00C12044"/>
    <w:rsid w:val="00C17DF3"/>
    <w:rsid w:val="00C26D09"/>
    <w:rsid w:val="00C475E4"/>
    <w:rsid w:val="00C72435"/>
    <w:rsid w:val="00C97873"/>
    <w:rsid w:val="00CB1822"/>
    <w:rsid w:val="00CB58FD"/>
    <w:rsid w:val="00CE1E8A"/>
    <w:rsid w:val="00D04FC8"/>
    <w:rsid w:val="00D0664C"/>
    <w:rsid w:val="00D133BA"/>
    <w:rsid w:val="00D16DE0"/>
    <w:rsid w:val="00D41E5B"/>
    <w:rsid w:val="00D5274F"/>
    <w:rsid w:val="00D54FCA"/>
    <w:rsid w:val="00D8676B"/>
    <w:rsid w:val="00D94226"/>
    <w:rsid w:val="00DA1D0F"/>
    <w:rsid w:val="00DA4205"/>
    <w:rsid w:val="00DB03D2"/>
    <w:rsid w:val="00DB1F98"/>
    <w:rsid w:val="00DD2EC9"/>
    <w:rsid w:val="00DD51D4"/>
    <w:rsid w:val="00DE6BEF"/>
    <w:rsid w:val="00DE74D8"/>
    <w:rsid w:val="00DF3EF4"/>
    <w:rsid w:val="00E34D9B"/>
    <w:rsid w:val="00E4189C"/>
    <w:rsid w:val="00E46AF0"/>
    <w:rsid w:val="00EA5087"/>
    <w:rsid w:val="00EA6F87"/>
    <w:rsid w:val="00EB34DC"/>
    <w:rsid w:val="00EB764A"/>
    <w:rsid w:val="00EC0584"/>
    <w:rsid w:val="00ED1E05"/>
    <w:rsid w:val="00EF09B9"/>
    <w:rsid w:val="00F00135"/>
    <w:rsid w:val="00F11361"/>
    <w:rsid w:val="00F44AD5"/>
    <w:rsid w:val="00F6615D"/>
    <w:rsid w:val="00FA587E"/>
    <w:rsid w:val="00FB51B3"/>
    <w:rsid w:val="00FE00B7"/>
    <w:rsid w:val="00FE3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15BB"/>
  <w15:docId w15:val="{2D68ECE1-A12B-433F-8D1C-CDFA16B1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sno">
    <w:name w:val="_21sno"/>
    <w:basedOn w:val="Fuentedeprrafopredeter"/>
    <w:rsid w:val="00F11361"/>
  </w:style>
  <w:style w:type="paragraph" w:styleId="Revisin">
    <w:name w:val="Revision"/>
    <w:hidden/>
    <w:uiPriority w:val="99"/>
    <w:semiHidden/>
    <w:rsid w:val="00DB03D2"/>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2.xml><?xml version="1.0" encoding="utf-8"?>
<ds:datastoreItem xmlns:ds="http://schemas.openxmlformats.org/officeDocument/2006/customXml" ds:itemID="{9FDB4ABA-D5F7-406D-AE6A-51B1D28E7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544AF-8098-45C2-9313-AADBA2A07CB8}">
  <ds:schemaRefs>
    <ds:schemaRef ds:uri="http://schemas.openxmlformats.org/officeDocument/2006/bibliography"/>
  </ds:schemaRefs>
</ds:datastoreItem>
</file>

<file path=customXml/itemProps4.xml><?xml version="1.0" encoding="utf-8"?>
<ds:datastoreItem xmlns:ds="http://schemas.openxmlformats.org/officeDocument/2006/customXml" ds:itemID="{2E3523F5-6146-4C6D-AA18-9A7A101D8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Daniel Osorio Amariles</cp:lastModifiedBy>
  <cp:revision>49</cp:revision>
  <cp:lastPrinted>2014-04-03T21:18:00Z</cp:lastPrinted>
  <dcterms:created xsi:type="dcterms:W3CDTF">2022-07-29T18:41:00Z</dcterms:created>
  <dcterms:modified xsi:type="dcterms:W3CDTF">2025-01-29T13:07:00Z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624600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